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6667C" w14:textId="77777777" w:rsidR="002A3D3F" w:rsidRPr="002A3D3F" w:rsidRDefault="002A3D3F" w:rsidP="002A3D3F">
      <w:pPr>
        <w:contextualSpacing/>
        <w:mirrorIndents/>
        <w:jc w:val="right"/>
        <w:rPr>
          <w:rFonts w:ascii="Times New Roman" w:eastAsia="Calibri" w:hAnsi="Times New Roman" w:cs="Times New Roman"/>
          <w:bCs/>
          <w:sz w:val="24"/>
          <w:szCs w:val="24"/>
        </w:rPr>
      </w:pPr>
      <w:r w:rsidRPr="002A3D3F">
        <w:rPr>
          <w:rFonts w:ascii="Times New Roman" w:eastAsia="Calibri" w:hAnsi="Times New Roman" w:cs="Times New Roman"/>
          <w:bCs/>
          <w:sz w:val="24"/>
          <w:szCs w:val="24"/>
        </w:rPr>
        <w:t>APSTIPRINĀTS</w:t>
      </w:r>
    </w:p>
    <w:p w14:paraId="66C68E1E" w14:textId="77777777" w:rsidR="002A3D3F" w:rsidRPr="002A3D3F" w:rsidRDefault="002A3D3F" w:rsidP="002A3D3F">
      <w:pPr>
        <w:contextualSpacing/>
        <w:mirrorIndents/>
        <w:jc w:val="right"/>
        <w:rPr>
          <w:rFonts w:ascii="Times New Roman" w:eastAsia="Calibri" w:hAnsi="Times New Roman" w:cs="Times New Roman"/>
          <w:bCs/>
          <w:sz w:val="24"/>
          <w:szCs w:val="24"/>
        </w:rPr>
      </w:pPr>
      <w:r w:rsidRPr="002A3D3F">
        <w:rPr>
          <w:rFonts w:ascii="Times New Roman" w:eastAsia="Calibri" w:hAnsi="Times New Roman" w:cs="Times New Roman"/>
          <w:bCs/>
          <w:sz w:val="24"/>
          <w:szCs w:val="24"/>
        </w:rPr>
        <w:t>VSIA “Latvijas Valsts ceļi” Tehniskajā komisijā</w:t>
      </w:r>
    </w:p>
    <w:p w14:paraId="6A470477" w14:textId="2DD0B616" w:rsidR="002A3D3F" w:rsidRPr="002A3D3F" w:rsidRDefault="002A3D3F" w:rsidP="002A3D3F">
      <w:pPr>
        <w:contextualSpacing/>
        <w:mirrorIndents/>
        <w:jc w:val="right"/>
        <w:rPr>
          <w:rFonts w:ascii="Times New Roman" w:eastAsia="Calibri" w:hAnsi="Times New Roman" w:cs="Times New Roman"/>
          <w:bCs/>
          <w:sz w:val="24"/>
          <w:szCs w:val="24"/>
        </w:rPr>
      </w:pPr>
      <w:r w:rsidRPr="002A3D3F">
        <w:rPr>
          <w:rFonts w:ascii="Times New Roman" w:eastAsia="Calibri" w:hAnsi="Times New Roman" w:cs="Times New Roman"/>
          <w:bCs/>
          <w:sz w:val="24"/>
          <w:szCs w:val="24"/>
        </w:rPr>
        <w:t xml:space="preserve">2025. gada 9. </w:t>
      </w:r>
      <w:r>
        <w:rPr>
          <w:rFonts w:ascii="Times New Roman" w:eastAsia="Calibri" w:hAnsi="Times New Roman" w:cs="Times New Roman"/>
          <w:bCs/>
          <w:sz w:val="24"/>
          <w:szCs w:val="24"/>
        </w:rPr>
        <w:t>decembr</w:t>
      </w:r>
      <w:r w:rsidR="00612BA3">
        <w:rPr>
          <w:rFonts w:ascii="Times New Roman" w:eastAsia="Calibri" w:hAnsi="Times New Roman" w:cs="Times New Roman"/>
          <w:bCs/>
          <w:sz w:val="24"/>
          <w:szCs w:val="24"/>
        </w:rPr>
        <w:t>ī</w:t>
      </w:r>
    </w:p>
    <w:p w14:paraId="418334D4" w14:textId="0491E2A1" w:rsidR="002A3D3F" w:rsidRPr="002A3D3F" w:rsidRDefault="002A3D3F" w:rsidP="002A3D3F">
      <w:pPr>
        <w:contextualSpacing/>
        <w:mirrorIndents/>
        <w:jc w:val="right"/>
        <w:rPr>
          <w:rFonts w:ascii="Times New Roman" w:eastAsia="Calibri" w:hAnsi="Times New Roman" w:cs="Times New Roman"/>
          <w:bCs/>
          <w:sz w:val="24"/>
          <w:szCs w:val="24"/>
        </w:rPr>
      </w:pPr>
      <w:r w:rsidRPr="002A3D3F">
        <w:rPr>
          <w:rFonts w:ascii="Times New Roman" w:eastAsia="Calibri" w:hAnsi="Times New Roman" w:cs="Times New Roman"/>
          <w:bCs/>
          <w:sz w:val="24"/>
          <w:szCs w:val="24"/>
        </w:rPr>
        <w:t>(protokols Nr. </w:t>
      </w:r>
      <w:r>
        <w:rPr>
          <w:rFonts w:ascii="Times New Roman" w:eastAsia="Calibri" w:hAnsi="Times New Roman" w:cs="Times New Roman"/>
          <w:bCs/>
          <w:sz w:val="24"/>
          <w:szCs w:val="24"/>
        </w:rPr>
        <w:t>17</w:t>
      </w:r>
      <w:r w:rsidRPr="002A3D3F">
        <w:rPr>
          <w:rFonts w:ascii="Times New Roman" w:eastAsia="Calibri" w:hAnsi="Times New Roman" w:cs="Times New Roman"/>
          <w:bCs/>
          <w:sz w:val="24"/>
          <w:szCs w:val="24"/>
        </w:rPr>
        <w:t>)</w:t>
      </w:r>
    </w:p>
    <w:p w14:paraId="3A7D175F" w14:textId="77777777" w:rsidR="002A3D3F" w:rsidRDefault="002A3D3F" w:rsidP="007614F6">
      <w:pPr>
        <w:spacing w:after="0" w:line="240" w:lineRule="atLeast"/>
        <w:jc w:val="center"/>
        <w:rPr>
          <w:rFonts w:ascii="Times New Roman" w:hAnsi="Times New Roman" w:cs="Times New Roman"/>
          <w:b/>
          <w:bCs/>
          <w:sz w:val="24"/>
          <w:szCs w:val="24"/>
        </w:rPr>
      </w:pPr>
    </w:p>
    <w:p w14:paraId="2D130795" w14:textId="77777777" w:rsidR="00612BA3" w:rsidRDefault="007614F6" w:rsidP="007614F6">
      <w:pPr>
        <w:spacing w:after="0" w:line="240" w:lineRule="atLeast"/>
        <w:jc w:val="center"/>
        <w:rPr>
          <w:rFonts w:ascii="Times New Roman" w:hAnsi="Times New Roman" w:cs="Times New Roman"/>
          <w:b/>
          <w:bCs/>
          <w:sz w:val="24"/>
          <w:szCs w:val="24"/>
        </w:rPr>
      </w:pPr>
      <w:r w:rsidRPr="00C552BB">
        <w:rPr>
          <w:rFonts w:ascii="Times New Roman" w:hAnsi="Times New Roman" w:cs="Times New Roman"/>
          <w:b/>
          <w:bCs/>
          <w:sz w:val="24"/>
          <w:szCs w:val="24"/>
        </w:rPr>
        <w:t xml:space="preserve">VSIA “Latvijas Valsts ceļi” </w:t>
      </w:r>
    </w:p>
    <w:p w14:paraId="0DED6B57" w14:textId="3AE63885" w:rsidR="007614F6" w:rsidRPr="00C552BB" w:rsidRDefault="007614F6" w:rsidP="007614F6">
      <w:pPr>
        <w:spacing w:after="0" w:line="240" w:lineRule="atLeast"/>
        <w:jc w:val="center"/>
        <w:rPr>
          <w:rFonts w:ascii="Times New Roman" w:hAnsi="Times New Roman" w:cs="Times New Roman"/>
          <w:b/>
          <w:bCs/>
          <w:sz w:val="24"/>
          <w:szCs w:val="24"/>
        </w:rPr>
      </w:pPr>
      <w:r w:rsidRPr="00C552BB">
        <w:rPr>
          <w:rFonts w:ascii="Times New Roman" w:hAnsi="Times New Roman" w:cs="Times New Roman"/>
          <w:b/>
          <w:bCs/>
          <w:caps/>
          <w:sz w:val="24"/>
          <w:szCs w:val="24"/>
        </w:rPr>
        <w:t>Vadlīnijas</w:t>
      </w:r>
    </w:p>
    <w:p w14:paraId="683B95C9" w14:textId="32A24ED8" w:rsidR="007614F6" w:rsidRPr="00C552BB" w:rsidRDefault="007614F6" w:rsidP="00A13491">
      <w:pPr>
        <w:spacing w:after="0" w:line="240" w:lineRule="atLeast"/>
        <w:jc w:val="center"/>
        <w:rPr>
          <w:rFonts w:ascii="Times New Roman" w:hAnsi="Times New Roman" w:cs="Times New Roman"/>
          <w:b/>
          <w:bCs/>
          <w:sz w:val="24"/>
          <w:szCs w:val="24"/>
        </w:rPr>
      </w:pPr>
      <w:r w:rsidRPr="00C552BB">
        <w:rPr>
          <w:rFonts w:ascii="Times New Roman" w:hAnsi="Times New Roman" w:cs="Times New Roman"/>
          <w:b/>
          <w:bCs/>
          <w:sz w:val="24"/>
          <w:szCs w:val="24"/>
        </w:rPr>
        <w:t xml:space="preserve">Būvuzraudzības plāna un </w:t>
      </w:r>
      <w:r w:rsidR="00A13491">
        <w:rPr>
          <w:rFonts w:ascii="Times New Roman" w:hAnsi="Times New Roman" w:cs="Times New Roman"/>
          <w:b/>
          <w:bCs/>
          <w:sz w:val="24"/>
          <w:szCs w:val="24"/>
        </w:rPr>
        <w:t>P</w:t>
      </w:r>
      <w:r w:rsidRPr="00C552BB">
        <w:rPr>
          <w:rFonts w:ascii="Times New Roman" w:hAnsi="Times New Roman" w:cs="Times New Roman"/>
          <w:b/>
          <w:bCs/>
          <w:sz w:val="24"/>
          <w:szCs w:val="24"/>
        </w:rPr>
        <w:t xml:space="preserve">ārskata par </w:t>
      </w:r>
      <w:r w:rsidR="0064531C">
        <w:rPr>
          <w:rFonts w:ascii="Times New Roman" w:hAnsi="Times New Roman" w:cs="Times New Roman"/>
          <w:b/>
          <w:bCs/>
          <w:sz w:val="24"/>
          <w:szCs w:val="24"/>
        </w:rPr>
        <w:t>būvuzraudz</w:t>
      </w:r>
      <w:r w:rsidR="00A13491">
        <w:rPr>
          <w:rFonts w:ascii="Times New Roman" w:hAnsi="Times New Roman" w:cs="Times New Roman"/>
          <w:b/>
          <w:bCs/>
          <w:sz w:val="24"/>
          <w:szCs w:val="24"/>
        </w:rPr>
        <w:t>ības plāna izpildi</w:t>
      </w:r>
      <w:r w:rsidRPr="00C552BB">
        <w:rPr>
          <w:rFonts w:ascii="Times New Roman" w:hAnsi="Times New Roman" w:cs="Times New Roman"/>
          <w:b/>
          <w:bCs/>
          <w:sz w:val="24"/>
          <w:szCs w:val="24"/>
        </w:rPr>
        <w:t xml:space="preserve"> sagatavošanai </w:t>
      </w:r>
      <w:r w:rsidR="00AC288D">
        <w:rPr>
          <w:rFonts w:ascii="Times New Roman" w:hAnsi="Times New Roman" w:cs="Times New Roman"/>
          <w:b/>
          <w:bCs/>
          <w:sz w:val="24"/>
          <w:szCs w:val="24"/>
        </w:rPr>
        <w:t>valsts autoceļu būvniecībā</w:t>
      </w:r>
    </w:p>
    <w:p w14:paraId="50EE2E2A" w14:textId="77777777" w:rsidR="007614F6" w:rsidRDefault="007614F6" w:rsidP="007614F6">
      <w:pPr>
        <w:spacing w:after="0" w:line="240" w:lineRule="atLeast"/>
        <w:jc w:val="center"/>
        <w:rPr>
          <w:rFonts w:ascii="Times New Roman" w:hAnsi="Times New Roman" w:cs="Times New Roman"/>
          <w:b/>
          <w:bCs/>
          <w:sz w:val="24"/>
          <w:szCs w:val="24"/>
        </w:rPr>
      </w:pPr>
    </w:p>
    <w:p w14:paraId="5436A824" w14:textId="77777777" w:rsidR="00612BA3" w:rsidRPr="00C552BB" w:rsidRDefault="00612BA3" w:rsidP="007614F6">
      <w:pPr>
        <w:spacing w:after="0" w:line="240" w:lineRule="atLeast"/>
        <w:jc w:val="center"/>
        <w:rPr>
          <w:rFonts w:ascii="Times New Roman" w:hAnsi="Times New Roman" w:cs="Times New Roman"/>
          <w:b/>
          <w:bCs/>
          <w:sz w:val="24"/>
          <w:szCs w:val="24"/>
        </w:rPr>
      </w:pPr>
    </w:p>
    <w:p w14:paraId="5C6DDB8C" w14:textId="5AE42B45" w:rsidR="007614F6" w:rsidRPr="00C552BB" w:rsidRDefault="007614F6" w:rsidP="00C552BB">
      <w:pPr>
        <w:pStyle w:val="Sarakstarindkopa"/>
        <w:numPr>
          <w:ilvl w:val="0"/>
          <w:numId w:val="6"/>
        </w:numPr>
        <w:spacing w:after="0" w:line="240" w:lineRule="atLeast"/>
        <w:jc w:val="center"/>
        <w:rPr>
          <w:rFonts w:ascii="Times New Roman" w:hAnsi="Times New Roman" w:cs="Times New Roman"/>
          <w:b/>
          <w:bCs/>
          <w:sz w:val="24"/>
          <w:szCs w:val="24"/>
        </w:rPr>
      </w:pPr>
      <w:r w:rsidRPr="00C552BB">
        <w:rPr>
          <w:rFonts w:ascii="Times New Roman" w:hAnsi="Times New Roman" w:cs="Times New Roman"/>
          <w:b/>
          <w:bCs/>
          <w:sz w:val="24"/>
          <w:szCs w:val="24"/>
        </w:rPr>
        <w:t>Piekļuves nodrošināšana būvniecības lietai</w:t>
      </w:r>
    </w:p>
    <w:p w14:paraId="02A8145F" w14:textId="77777777" w:rsidR="00C552BB" w:rsidRPr="00C552BB" w:rsidRDefault="00C552BB" w:rsidP="007614F6">
      <w:pPr>
        <w:spacing w:after="0" w:line="240" w:lineRule="atLeast"/>
        <w:jc w:val="center"/>
        <w:rPr>
          <w:rFonts w:ascii="Times New Roman" w:hAnsi="Times New Roman" w:cs="Times New Roman"/>
          <w:b/>
          <w:bCs/>
          <w:sz w:val="24"/>
          <w:szCs w:val="24"/>
        </w:rPr>
      </w:pPr>
    </w:p>
    <w:p w14:paraId="7D8C5EF9" w14:textId="77777777" w:rsidR="007614F6" w:rsidRPr="00C552BB" w:rsidRDefault="007614F6" w:rsidP="007614F6">
      <w:pPr>
        <w:spacing w:after="0" w:line="240" w:lineRule="atLeast"/>
        <w:ind w:firstLine="720"/>
        <w:jc w:val="both"/>
        <w:rPr>
          <w:rFonts w:ascii="Times New Roman" w:hAnsi="Times New Roman" w:cs="Times New Roman"/>
          <w:sz w:val="24"/>
          <w:szCs w:val="24"/>
        </w:rPr>
      </w:pPr>
      <w:r w:rsidRPr="00C552BB">
        <w:rPr>
          <w:rFonts w:ascii="Times New Roman" w:hAnsi="Times New Roman" w:cs="Times New Roman"/>
          <w:sz w:val="24"/>
          <w:szCs w:val="24"/>
        </w:rPr>
        <w:t>Būvuzraudzības veicēja uzdevums ir nodrošināt būvniecības ieceres ierosinātāja intereses būvdarbu laikā.</w:t>
      </w:r>
    </w:p>
    <w:p w14:paraId="0D2483DA" w14:textId="77777777" w:rsidR="007614F6" w:rsidRPr="00C552BB" w:rsidRDefault="007614F6" w:rsidP="00474AFE">
      <w:pPr>
        <w:spacing w:after="0" w:line="240" w:lineRule="atLeast"/>
        <w:ind w:firstLine="720"/>
        <w:jc w:val="both"/>
        <w:rPr>
          <w:rFonts w:ascii="Times New Roman" w:hAnsi="Times New Roman" w:cs="Times New Roman"/>
          <w:sz w:val="24"/>
          <w:szCs w:val="24"/>
        </w:rPr>
      </w:pPr>
      <w:r w:rsidRPr="00C552BB">
        <w:rPr>
          <w:rFonts w:ascii="Times New Roman" w:hAnsi="Times New Roman" w:cs="Times New Roman"/>
          <w:sz w:val="24"/>
          <w:szCs w:val="24"/>
        </w:rPr>
        <w:t>Valsts sabiedrība ar ierobežotu atbildību “Latvijas Valsts ceļi” Būvvalde (turpmāk – Būvvalde) pēc būvuzraudzības līguma noslēgšanas nodrošina būvuzraudzības veicējam piekļuvi noteiktajai būvniecības lietai Būvniecības informācijas sistēmā (turpmāk – BIS), izsniedzot pilnvarojumu.</w:t>
      </w:r>
    </w:p>
    <w:p w14:paraId="4CE2EC61" w14:textId="77777777" w:rsidR="007614F6" w:rsidRPr="00C552BB" w:rsidRDefault="007614F6" w:rsidP="007614F6">
      <w:pPr>
        <w:spacing w:after="0" w:line="240" w:lineRule="atLeast"/>
        <w:ind w:firstLine="720"/>
        <w:jc w:val="both"/>
        <w:rPr>
          <w:rFonts w:ascii="Times New Roman" w:hAnsi="Times New Roman" w:cs="Times New Roman"/>
          <w:sz w:val="24"/>
          <w:szCs w:val="24"/>
        </w:rPr>
      </w:pPr>
      <w:r w:rsidRPr="00C552BB">
        <w:rPr>
          <w:rFonts w:ascii="Times New Roman" w:hAnsi="Times New Roman" w:cs="Times New Roman"/>
          <w:sz w:val="24"/>
          <w:szCs w:val="24"/>
        </w:rPr>
        <w:t xml:space="preserve"> Pilnvarotā persona, kurai ir aktīva pilnvara/ deleģējums, ar šīs tiesības palīdzību var darboties ar visām pilnvarā/ deleģējumā norādītajām būvniecības lietām vai sniegt deleģējumu atbildīgajam būvspeciālistam (sertificēts būvspeciālists vai kāda cita atbildīgā persona), norādot tādu tiesību apjomu, kas ļauj lietotājam darboties kā juridiskas personas pārstāvis. </w:t>
      </w:r>
    </w:p>
    <w:p w14:paraId="38932932" w14:textId="77777777" w:rsidR="007614F6" w:rsidRPr="00C552BB" w:rsidRDefault="007614F6" w:rsidP="007614F6">
      <w:pPr>
        <w:spacing w:after="0" w:line="240" w:lineRule="atLeast"/>
        <w:ind w:firstLine="720"/>
        <w:jc w:val="both"/>
        <w:rPr>
          <w:rFonts w:ascii="Times New Roman" w:hAnsi="Times New Roman" w:cs="Times New Roman"/>
          <w:sz w:val="24"/>
          <w:szCs w:val="24"/>
        </w:rPr>
      </w:pPr>
      <w:r w:rsidRPr="00C552BB">
        <w:rPr>
          <w:rFonts w:ascii="Times New Roman" w:hAnsi="Times New Roman" w:cs="Times New Roman"/>
          <w:sz w:val="24"/>
          <w:szCs w:val="24"/>
        </w:rPr>
        <w:t>Deleģējumu veido juridiskas personas paraksttiesīgā persona vai lietotājs, kuram piešķirts deleģējums BIS administrēt juridiskas personas pārstāvju tiesības.</w:t>
      </w:r>
    </w:p>
    <w:p w14:paraId="00A0227C" w14:textId="77777777" w:rsidR="007614F6" w:rsidRPr="00C552BB" w:rsidRDefault="007614F6" w:rsidP="007614F6">
      <w:pPr>
        <w:spacing w:after="0" w:line="240" w:lineRule="atLeast"/>
        <w:ind w:firstLine="720"/>
        <w:jc w:val="both"/>
        <w:rPr>
          <w:rFonts w:ascii="Times New Roman" w:hAnsi="Times New Roman" w:cs="Times New Roman"/>
          <w:sz w:val="24"/>
          <w:szCs w:val="24"/>
        </w:rPr>
      </w:pPr>
      <w:r w:rsidRPr="00C552BB">
        <w:rPr>
          <w:rFonts w:ascii="Times New Roman" w:hAnsi="Times New Roman" w:cs="Times New Roman"/>
          <w:sz w:val="24"/>
          <w:szCs w:val="24"/>
        </w:rPr>
        <w:t>Pilnvarotā persona pati var iesniegt dokumentus ar veidu “Būvuzraudzības plāns”, “Tehniskās apsekošanas atzinums (būvdarbu gaitā)”, “Iesniegums brīvā formā”.</w:t>
      </w:r>
    </w:p>
    <w:p w14:paraId="1A578ED2" w14:textId="77777777" w:rsidR="007614F6" w:rsidRPr="00C552BB" w:rsidRDefault="007614F6" w:rsidP="007614F6">
      <w:pPr>
        <w:spacing w:after="0" w:line="240" w:lineRule="atLeast"/>
        <w:ind w:firstLine="720"/>
        <w:jc w:val="both"/>
        <w:rPr>
          <w:rFonts w:ascii="Times New Roman" w:hAnsi="Times New Roman" w:cs="Times New Roman"/>
          <w:sz w:val="24"/>
          <w:szCs w:val="24"/>
        </w:rPr>
      </w:pPr>
      <w:r w:rsidRPr="00C552BB">
        <w:rPr>
          <w:rFonts w:ascii="Times New Roman" w:hAnsi="Times New Roman" w:cs="Times New Roman"/>
          <w:sz w:val="24"/>
          <w:szCs w:val="24"/>
        </w:rPr>
        <w:t>Pilnvarojums tiek izsniegts ar sekojošām tiesībām:</w:t>
      </w:r>
    </w:p>
    <w:p w14:paraId="2C0EC25E" w14:textId="77777777" w:rsidR="007614F6" w:rsidRPr="00C552BB" w:rsidRDefault="007614F6" w:rsidP="007614F6">
      <w:pPr>
        <w:numPr>
          <w:ilvl w:val="0"/>
          <w:numId w:val="1"/>
        </w:numPr>
        <w:tabs>
          <w:tab w:val="clear" w:pos="720"/>
        </w:tabs>
        <w:spacing w:after="0" w:line="240" w:lineRule="atLeast"/>
        <w:ind w:left="0" w:firstLine="0"/>
        <w:jc w:val="both"/>
        <w:rPr>
          <w:rFonts w:ascii="Times New Roman" w:hAnsi="Times New Roman" w:cs="Times New Roman"/>
          <w:sz w:val="24"/>
          <w:szCs w:val="24"/>
        </w:rPr>
      </w:pPr>
      <w:r w:rsidRPr="00C552BB">
        <w:rPr>
          <w:rFonts w:ascii="Times New Roman" w:hAnsi="Times New Roman" w:cs="Times New Roman"/>
          <w:sz w:val="24"/>
          <w:szCs w:val="24"/>
        </w:rPr>
        <w:t>Datu kopas skatīšanās - tiesība ļauj tikai apskatīt pieejamos datus, bet neļauj labot, veidot un pievienot dokumentus.</w:t>
      </w:r>
    </w:p>
    <w:p w14:paraId="4D435857" w14:textId="77777777" w:rsidR="007614F6" w:rsidRPr="00C552BB" w:rsidRDefault="007614F6" w:rsidP="007614F6">
      <w:pPr>
        <w:numPr>
          <w:ilvl w:val="0"/>
          <w:numId w:val="1"/>
        </w:numPr>
        <w:tabs>
          <w:tab w:val="clear" w:pos="720"/>
        </w:tabs>
        <w:spacing w:after="0" w:line="240" w:lineRule="atLeast"/>
        <w:ind w:left="0" w:firstLine="0"/>
        <w:jc w:val="both"/>
        <w:rPr>
          <w:rFonts w:ascii="Times New Roman" w:hAnsi="Times New Roman" w:cs="Times New Roman"/>
          <w:sz w:val="24"/>
          <w:szCs w:val="24"/>
        </w:rPr>
      </w:pPr>
      <w:r w:rsidRPr="00C552BB">
        <w:rPr>
          <w:rFonts w:ascii="Times New Roman" w:hAnsi="Times New Roman" w:cs="Times New Roman"/>
          <w:sz w:val="24"/>
          <w:szCs w:val="24"/>
        </w:rPr>
        <w:t xml:space="preserve">Dokumentu sagatavošana - tiesība ļauj skatīt un sagatavot nepieciešamo dokumentāciju attiecīgām būvniecības lietām. </w:t>
      </w:r>
    </w:p>
    <w:p w14:paraId="2BA0EF0A" w14:textId="77777777" w:rsidR="007614F6" w:rsidRPr="00C552BB" w:rsidRDefault="007614F6" w:rsidP="007614F6">
      <w:pPr>
        <w:numPr>
          <w:ilvl w:val="0"/>
          <w:numId w:val="1"/>
        </w:numPr>
        <w:tabs>
          <w:tab w:val="clear" w:pos="720"/>
        </w:tabs>
        <w:spacing w:after="0" w:line="240" w:lineRule="atLeast"/>
        <w:ind w:left="0" w:firstLine="0"/>
        <w:jc w:val="both"/>
        <w:rPr>
          <w:rFonts w:ascii="Times New Roman" w:hAnsi="Times New Roman" w:cs="Times New Roman"/>
          <w:sz w:val="24"/>
          <w:szCs w:val="24"/>
        </w:rPr>
      </w:pPr>
      <w:r w:rsidRPr="00C552BB">
        <w:rPr>
          <w:rFonts w:ascii="Times New Roman" w:hAnsi="Times New Roman" w:cs="Times New Roman"/>
          <w:sz w:val="24"/>
          <w:szCs w:val="24"/>
        </w:rPr>
        <w:t>Atzinumu pieprasīšana pie nodošanas ekspluatācijā - tiesība ļauj skatīt, pievienot un izveidot jaunus atzinumu pieprasījumus pie nodošanas ekspluatācijā.</w:t>
      </w:r>
    </w:p>
    <w:p w14:paraId="1AF00483" w14:textId="77777777" w:rsidR="00133C24" w:rsidRDefault="007614F6" w:rsidP="00133C24">
      <w:pPr>
        <w:spacing w:after="0" w:line="240" w:lineRule="atLeast"/>
        <w:ind w:firstLine="720"/>
        <w:jc w:val="both"/>
        <w:rPr>
          <w:rFonts w:ascii="Times New Roman" w:hAnsi="Times New Roman" w:cs="Times New Roman"/>
          <w:sz w:val="24"/>
          <w:szCs w:val="24"/>
        </w:rPr>
      </w:pPr>
      <w:r w:rsidRPr="00C552BB">
        <w:rPr>
          <w:rFonts w:ascii="Times New Roman" w:hAnsi="Times New Roman" w:cs="Times New Roman"/>
          <w:sz w:val="24"/>
          <w:szCs w:val="24"/>
        </w:rPr>
        <w:t xml:space="preserve">Pēc pilnvaras saņemšanas būvuzraudzības veicējs (būvkomersants) BIS konkrētajā būvniecības lietā </w:t>
      </w:r>
      <w:r w:rsidR="00133C24" w:rsidRPr="00177DA7">
        <w:rPr>
          <w:rFonts w:ascii="Times New Roman" w:hAnsi="Times New Roman" w:cs="Times New Roman"/>
          <w:sz w:val="24"/>
          <w:szCs w:val="24"/>
        </w:rPr>
        <w:t>sniedz deleģējumu atbildīgajam būvspeciālistam (sertificētam būvspeciālistam vai kādai citai atbildīgajai personai), norādot tiesību apjomu, lai lietotājs varētu darboties kā juridiskas personas pārstāvis</w:t>
      </w:r>
      <w:r w:rsidR="00133C24" w:rsidRPr="00BF218B">
        <w:rPr>
          <w:rFonts w:ascii="Times New Roman" w:hAnsi="Times New Roman" w:cs="Times New Roman"/>
          <w:sz w:val="24"/>
          <w:szCs w:val="24"/>
        </w:rPr>
        <w:t>. Deleģējumu veido juridisk</w:t>
      </w:r>
      <w:r w:rsidR="00133C24">
        <w:rPr>
          <w:rFonts w:ascii="Times New Roman" w:hAnsi="Times New Roman" w:cs="Times New Roman"/>
          <w:sz w:val="24"/>
          <w:szCs w:val="24"/>
        </w:rPr>
        <w:t>a</w:t>
      </w:r>
      <w:r w:rsidR="00133C24" w:rsidRPr="00BF218B">
        <w:rPr>
          <w:rFonts w:ascii="Times New Roman" w:hAnsi="Times New Roman" w:cs="Times New Roman"/>
          <w:sz w:val="24"/>
          <w:szCs w:val="24"/>
        </w:rPr>
        <w:t>s personas paraksttiesīgā persona vai lietotāj</w:t>
      </w:r>
      <w:r w:rsidR="00133C24">
        <w:rPr>
          <w:rFonts w:ascii="Times New Roman" w:hAnsi="Times New Roman" w:cs="Times New Roman"/>
          <w:sz w:val="24"/>
          <w:szCs w:val="24"/>
        </w:rPr>
        <w:t>s</w:t>
      </w:r>
      <w:r w:rsidR="00133C24" w:rsidRPr="00BF218B">
        <w:rPr>
          <w:rFonts w:ascii="Times New Roman" w:hAnsi="Times New Roman" w:cs="Times New Roman"/>
          <w:sz w:val="24"/>
          <w:szCs w:val="24"/>
        </w:rPr>
        <w:t>, kur</w:t>
      </w:r>
      <w:r w:rsidR="00133C24">
        <w:rPr>
          <w:rFonts w:ascii="Times New Roman" w:hAnsi="Times New Roman" w:cs="Times New Roman"/>
          <w:sz w:val="24"/>
          <w:szCs w:val="24"/>
        </w:rPr>
        <w:t>a</w:t>
      </w:r>
      <w:r w:rsidR="00133C24" w:rsidRPr="00BF218B">
        <w:rPr>
          <w:rFonts w:ascii="Times New Roman" w:hAnsi="Times New Roman" w:cs="Times New Roman"/>
          <w:sz w:val="24"/>
          <w:szCs w:val="24"/>
        </w:rPr>
        <w:t>m piešķirts deleģējums administrēt juridiskas personas pārstāvju tiesības.</w:t>
      </w:r>
      <w:r w:rsidR="00133C24">
        <w:rPr>
          <w:rFonts w:ascii="Times New Roman" w:hAnsi="Times New Roman" w:cs="Times New Roman"/>
          <w:sz w:val="24"/>
          <w:szCs w:val="24"/>
        </w:rPr>
        <w:t xml:space="preserve"> </w:t>
      </w:r>
    </w:p>
    <w:p w14:paraId="72209DB9" w14:textId="04E9CDDD" w:rsidR="007614F6" w:rsidRPr="00AE0DDC" w:rsidRDefault="007614F6" w:rsidP="00AE0DDC">
      <w:pPr>
        <w:spacing w:after="0" w:line="240" w:lineRule="atLeast"/>
        <w:ind w:firstLine="720"/>
        <w:jc w:val="both"/>
        <w:rPr>
          <w:rFonts w:ascii="Times New Roman" w:hAnsi="Times New Roman" w:cs="Times New Roman"/>
          <w:sz w:val="24"/>
          <w:szCs w:val="24"/>
        </w:rPr>
      </w:pPr>
      <w:r w:rsidRPr="00C552BB">
        <w:rPr>
          <w:rFonts w:ascii="Times New Roman" w:hAnsi="Times New Roman" w:cs="Times New Roman"/>
          <w:sz w:val="24"/>
          <w:szCs w:val="24"/>
        </w:rPr>
        <w:t>BIS deleģējuma izveidošanas kārtība pieejama https://bis.gov.lv/bisp/lv/help/delegejuma-veidosana.</w:t>
      </w:r>
    </w:p>
    <w:p w14:paraId="684FB6CB" w14:textId="77777777" w:rsidR="007614F6" w:rsidRPr="00C552BB" w:rsidRDefault="007614F6" w:rsidP="007614F6">
      <w:pPr>
        <w:spacing w:after="0" w:line="240" w:lineRule="atLeast"/>
        <w:jc w:val="both"/>
        <w:rPr>
          <w:rFonts w:ascii="Times New Roman" w:hAnsi="Times New Roman" w:cs="Times New Roman"/>
          <w:sz w:val="24"/>
          <w:szCs w:val="24"/>
        </w:rPr>
      </w:pPr>
    </w:p>
    <w:p w14:paraId="55247BDC" w14:textId="1835CC3B" w:rsidR="007614F6" w:rsidRDefault="007614F6" w:rsidP="004879D1">
      <w:pPr>
        <w:pStyle w:val="Sarakstarindkopa"/>
        <w:numPr>
          <w:ilvl w:val="0"/>
          <w:numId w:val="6"/>
        </w:numPr>
        <w:spacing w:after="0" w:line="240" w:lineRule="atLeast"/>
        <w:jc w:val="center"/>
        <w:rPr>
          <w:rFonts w:ascii="Times New Roman" w:hAnsi="Times New Roman" w:cs="Times New Roman"/>
          <w:b/>
          <w:bCs/>
          <w:sz w:val="24"/>
          <w:szCs w:val="24"/>
        </w:rPr>
      </w:pPr>
      <w:r w:rsidRPr="004879D1">
        <w:rPr>
          <w:rFonts w:ascii="Times New Roman" w:hAnsi="Times New Roman" w:cs="Times New Roman"/>
          <w:b/>
          <w:bCs/>
          <w:sz w:val="24"/>
          <w:szCs w:val="24"/>
        </w:rPr>
        <w:t>Vadlīniju mērķis</w:t>
      </w:r>
    </w:p>
    <w:p w14:paraId="4C15F710" w14:textId="77777777" w:rsidR="004879D1" w:rsidRPr="004879D1" w:rsidRDefault="004879D1" w:rsidP="004879D1">
      <w:pPr>
        <w:pStyle w:val="Sarakstarindkopa"/>
        <w:spacing w:after="0" w:line="240" w:lineRule="atLeast"/>
        <w:ind w:left="1080"/>
        <w:rPr>
          <w:rFonts w:ascii="Times New Roman" w:hAnsi="Times New Roman" w:cs="Times New Roman"/>
          <w:b/>
          <w:bCs/>
          <w:sz w:val="24"/>
          <w:szCs w:val="24"/>
        </w:rPr>
      </w:pPr>
    </w:p>
    <w:p w14:paraId="73B09942" w14:textId="60240463" w:rsidR="007614F6" w:rsidRPr="00C552BB" w:rsidRDefault="007614F6" w:rsidP="007614F6">
      <w:pPr>
        <w:spacing w:after="0" w:line="240" w:lineRule="atLeast"/>
        <w:ind w:firstLine="720"/>
        <w:jc w:val="both"/>
        <w:rPr>
          <w:rFonts w:ascii="Times New Roman" w:hAnsi="Times New Roman" w:cs="Times New Roman"/>
          <w:sz w:val="24"/>
          <w:szCs w:val="24"/>
        </w:rPr>
      </w:pPr>
      <w:r w:rsidRPr="004879D1">
        <w:rPr>
          <w:rFonts w:ascii="Times New Roman" w:hAnsi="Times New Roman" w:cs="Times New Roman"/>
          <w:sz w:val="24"/>
          <w:szCs w:val="24"/>
        </w:rPr>
        <w:t>Vadlīniju mērķis ir nodrošināt būvuzraudzības veicējiem</w:t>
      </w:r>
      <w:r w:rsidRPr="00C552BB">
        <w:rPr>
          <w:rFonts w:ascii="Times New Roman" w:hAnsi="Times New Roman" w:cs="Times New Roman"/>
          <w:sz w:val="24"/>
          <w:szCs w:val="24"/>
        </w:rPr>
        <w:t xml:space="preserve"> vienotu izpratni un pieeju </w:t>
      </w:r>
      <w:r w:rsidR="00E55D3A">
        <w:rPr>
          <w:rFonts w:ascii="Times New Roman" w:hAnsi="Times New Roman" w:cs="Times New Roman"/>
          <w:sz w:val="24"/>
          <w:szCs w:val="24"/>
        </w:rPr>
        <w:t xml:space="preserve">par </w:t>
      </w:r>
      <w:r w:rsidRPr="00C552BB">
        <w:rPr>
          <w:rFonts w:ascii="Times New Roman" w:hAnsi="Times New Roman" w:cs="Times New Roman"/>
          <w:sz w:val="24"/>
          <w:szCs w:val="24"/>
        </w:rPr>
        <w:t>Būvuzraudzības plāna (turpmāk – BUP)</w:t>
      </w:r>
      <w:bookmarkStart w:id="0" w:name="_Hlk210986487"/>
      <w:r w:rsidR="00AB2077">
        <w:rPr>
          <w:rFonts w:ascii="Times New Roman" w:hAnsi="Times New Roman" w:cs="Times New Roman"/>
          <w:sz w:val="24"/>
          <w:szCs w:val="24"/>
        </w:rPr>
        <w:t xml:space="preserve"> izstrādi</w:t>
      </w:r>
      <w:r w:rsidR="0033052A">
        <w:rPr>
          <w:rFonts w:ascii="Times New Roman" w:hAnsi="Times New Roman" w:cs="Times New Roman"/>
          <w:sz w:val="24"/>
          <w:szCs w:val="24"/>
        </w:rPr>
        <w:t xml:space="preserve">, </w:t>
      </w:r>
      <w:r w:rsidR="002C272E">
        <w:rPr>
          <w:rFonts w:ascii="Times New Roman" w:hAnsi="Times New Roman" w:cs="Times New Roman"/>
          <w:sz w:val="24"/>
          <w:szCs w:val="24"/>
        </w:rPr>
        <w:t>Būvuzrauga pārskata dokumentu</w:t>
      </w:r>
      <w:r w:rsidR="00476163">
        <w:rPr>
          <w:rFonts w:ascii="Times New Roman" w:hAnsi="Times New Roman" w:cs="Times New Roman"/>
          <w:sz w:val="24"/>
          <w:szCs w:val="24"/>
        </w:rPr>
        <w:t xml:space="preserve"> un</w:t>
      </w:r>
      <w:r w:rsidR="002C272E">
        <w:rPr>
          <w:rFonts w:ascii="Times New Roman" w:hAnsi="Times New Roman" w:cs="Times New Roman"/>
          <w:sz w:val="24"/>
          <w:szCs w:val="24"/>
        </w:rPr>
        <w:t xml:space="preserve"> </w:t>
      </w:r>
      <w:bookmarkStart w:id="1" w:name="_Hlk215057313"/>
      <w:r w:rsidR="00476163" w:rsidRPr="00C552BB">
        <w:rPr>
          <w:rFonts w:ascii="Times New Roman" w:hAnsi="Times New Roman" w:cs="Times New Roman"/>
          <w:sz w:val="24"/>
          <w:szCs w:val="24"/>
        </w:rPr>
        <w:t>Pārskata par būvuzraudzības plān</w:t>
      </w:r>
      <w:r w:rsidR="00476163">
        <w:rPr>
          <w:rFonts w:ascii="Times New Roman" w:hAnsi="Times New Roman" w:cs="Times New Roman"/>
          <w:sz w:val="24"/>
          <w:szCs w:val="24"/>
        </w:rPr>
        <w:t>a</w:t>
      </w:r>
      <w:r w:rsidR="00476163" w:rsidRPr="00C552BB">
        <w:rPr>
          <w:rFonts w:ascii="Times New Roman" w:hAnsi="Times New Roman" w:cs="Times New Roman"/>
          <w:sz w:val="24"/>
          <w:szCs w:val="24"/>
        </w:rPr>
        <w:t xml:space="preserve"> </w:t>
      </w:r>
      <w:r w:rsidR="00D41FB7">
        <w:rPr>
          <w:rFonts w:ascii="Times New Roman" w:hAnsi="Times New Roman" w:cs="Times New Roman"/>
          <w:sz w:val="24"/>
          <w:szCs w:val="24"/>
        </w:rPr>
        <w:t>izpildi</w:t>
      </w:r>
      <w:r w:rsidR="00D41FB7" w:rsidRPr="00C552BB">
        <w:rPr>
          <w:rFonts w:ascii="Times New Roman" w:hAnsi="Times New Roman" w:cs="Times New Roman"/>
          <w:sz w:val="24"/>
          <w:szCs w:val="24"/>
        </w:rPr>
        <w:t xml:space="preserve"> </w:t>
      </w:r>
      <w:r w:rsidR="00476163" w:rsidRPr="00C552BB">
        <w:rPr>
          <w:rFonts w:ascii="Times New Roman" w:hAnsi="Times New Roman" w:cs="Times New Roman"/>
          <w:sz w:val="24"/>
          <w:szCs w:val="24"/>
        </w:rPr>
        <w:t>(turpmāk- PBUP)</w:t>
      </w:r>
      <w:bookmarkEnd w:id="1"/>
      <w:r w:rsidR="00476163">
        <w:rPr>
          <w:rFonts w:ascii="Times New Roman" w:hAnsi="Times New Roman" w:cs="Times New Roman"/>
          <w:sz w:val="24"/>
          <w:szCs w:val="24"/>
        </w:rPr>
        <w:t xml:space="preserve"> </w:t>
      </w:r>
      <w:r w:rsidR="002D3003">
        <w:rPr>
          <w:rFonts w:ascii="Times New Roman" w:hAnsi="Times New Roman" w:cs="Times New Roman"/>
          <w:sz w:val="24"/>
          <w:szCs w:val="24"/>
        </w:rPr>
        <w:t xml:space="preserve">hronoloģisku  un secīgu </w:t>
      </w:r>
      <w:r w:rsidR="002D3003" w:rsidRPr="00C552BB">
        <w:rPr>
          <w:rFonts w:ascii="Times New Roman" w:hAnsi="Times New Roman" w:cs="Times New Roman"/>
          <w:sz w:val="24"/>
          <w:szCs w:val="24"/>
        </w:rPr>
        <w:t>sagatavošanu</w:t>
      </w:r>
      <w:r w:rsidR="0068201C">
        <w:rPr>
          <w:rFonts w:ascii="Times New Roman" w:hAnsi="Times New Roman" w:cs="Times New Roman"/>
          <w:sz w:val="24"/>
          <w:szCs w:val="24"/>
        </w:rPr>
        <w:t xml:space="preserve"> un ievietošanu BIS</w:t>
      </w:r>
      <w:r w:rsidR="0031245E">
        <w:rPr>
          <w:rFonts w:ascii="Times New Roman" w:hAnsi="Times New Roman" w:cs="Times New Roman"/>
          <w:sz w:val="24"/>
          <w:szCs w:val="24"/>
        </w:rPr>
        <w:t xml:space="preserve">, </w:t>
      </w:r>
      <w:bookmarkEnd w:id="0"/>
      <w:r w:rsidR="00D22DBE">
        <w:rPr>
          <w:rFonts w:ascii="Times New Roman" w:hAnsi="Times New Roman" w:cs="Times New Roman"/>
          <w:sz w:val="24"/>
          <w:szCs w:val="24"/>
        </w:rPr>
        <w:t xml:space="preserve">atbilstoši </w:t>
      </w:r>
      <w:r w:rsidRPr="00C552BB">
        <w:rPr>
          <w:rFonts w:ascii="Times New Roman" w:hAnsi="Times New Roman" w:cs="Times New Roman"/>
          <w:sz w:val="24"/>
          <w:szCs w:val="24"/>
        </w:rPr>
        <w:t xml:space="preserve">Ministru kabineta </w:t>
      </w:r>
      <w:r w:rsidRPr="00C552BB">
        <w:rPr>
          <w:rFonts w:ascii="Times New Roman" w:hAnsi="Times New Roman" w:cs="Times New Roman"/>
          <w:sz w:val="24"/>
          <w:szCs w:val="24"/>
        </w:rPr>
        <w:lastRenderedPageBreak/>
        <w:t>2014.gada 19.augusta noteikumos Nr.500 “Vispārīgie būvnoteikumi” (turpmāk – MK Nr.500)  un  Ministru kabineta 2014.gada 14. oktobra noteikumos Nr.633 “Autoceļu un ielu būvnoteikumi” (turpmāk – MK Nr.633) noteikt</w:t>
      </w:r>
      <w:r w:rsidR="003460F6">
        <w:rPr>
          <w:rFonts w:ascii="Times New Roman" w:hAnsi="Times New Roman" w:cs="Times New Roman"/>
          <w:sz w:val="24"/>
          <w:szCs w:val="24"/>
        </w:rPr>
        <w:t>ajam</w:t>
      </w:r>
      <w:r w:rsidRPr="00C552BB">
        <w:rPr>
          <w:rFonts w:ascii="Times New Roman" w:hAnsi="Times New Roman" w:cs="Times New Roman"/>
          <w:sz w:val="24"/>
          <w:szCs w:val="24"/>
        </w:rPr>
        <w:t>.</w:t>
      </w:r>
    </w:p>
    <w:p w14:paraId="58F48039" w14:textId="77777777" w:rsidR="007614F6" w:rsidRPr="00C552BB" w:rsidRDefault="007614F6" w:rsidP="007614F6">
      <w:pPr>
        <w:spacing w:after="0" w:line="240" w:lineRule="atLeast"/>
        <w:ind w:firstLine="720"/>
        <w:jc w:val="both"/>
        <w:rPr>
          <w:rFonts w:ascii="Times New Roman" w:hAnsi="Times New Roman" w:cs="Times New Roman"/>
          <w:sz w:val="24"/>
          <w:szCs w:val="24"/>
        </w:rPr>
      </w:pPr>
    </w:p>
    <w:p w14:paraId="36E7DF4D" w14:textId="31972A7C" w:rsidR="007614F6" w:rsidRDefault="007614F6" w:rsidP="00D22DBE">
      <w:pPr>
        <w:pStyle w:val="Sarakstarindkopa"/>
        <w:numPr>
          <w:ilvl w:val="0"/>
          <w:numId w:val="6"/>
        </w:numPr>
        <w:spacing w:after="0" w:line="240" w:lineRule="atLeast"/>
        <w:jc w:val="center"/>
        <w:rPr>
          <w:rFonts w:ascii="Times New Roman" w:hAnsi="Times New Roman" w:cs="Times New Roman"/>
          <w:b/>
          <w:bCs/>
          <w:sz w:val="24"/>
          <w:szCs w:val="24"/>
        </w:rPr>
      </w:pPr>
      <w:r w:rsidRPr="00D22DBE">
        <w:rPr>
          <w:rFonts w:ascii="Times New Roman" w:hAnsi="Times New Roman" w:cs="Times New Roman"/>
          <w:b/>
          <w:bCs/>
          <w:sz w:val="24"/>
          <w:szCs w:val="24"/>
        </w:rPr>
        <w:t>Vadlīniju lietošana</w:t>
      </w:r>
    </w:p>
    <w:p w14:paraId="4DDD68D6" w14:textId="77777777" w:rsidR="00D22DBE" w:rsidRPr="00D22DBE" w:rsidRDefault="00D22DBE" w:rsidP="00D22DBE">
      <w:pPr>
        <w:pStyle w:val="Sarakstarindkopa"/>
        <w:spacing w:after="0" w:line="240" w:lineRule="atLeast"/>
        <w:ind w:left="1080"/>
        <w:rPr>
          <w:rFonts w:ascii="Times New Roman" w:hAnsi="Times New Roman" w:cs="Times New Roman"/>
          <w:b/>
          <w:bCs/>
          <w:sz w:val="24"/>
          <w:szCs w:val="24"/>
        </w:rPr>
      </w:pPr>
    </w:p>
    <w:p w14:paraId="786E6995" w14:textId="0769F2F5" w:rsidR="007614F6" w:rsidRPr="00C552BB" w:rsidRDefault="007614F6" w:rsidP="007614F6">
      <w:pPr>
        <w:spacing w:after="0" w:line="240" w:lineRule="atLeast"/>
        <w:ind w:firstLine="720"/>
        <w:jc w:val="both"/>
        <w:rPr>
          <w:rFonts w:ascii="Times New Roman" w:hAnsi="Times New Roman" w:cs="Times New Roman"/>
          <w:sz w:val="24"/>
          <w:szCs w:val="24"/>
        </w:rPr>
      </w:pPr>
      <w:r w:rsidRPr="00C552BB">
        <w:rPr>
          <w:rFonts w:ascii="Times New Roman" w:hAnsi="Times New Roman" w:cs="Times New Roman"/>
          <w:sz w:val="24"/>
          <w:szCs w:val="24"/>
        </w:rPr>
        <w:t>Vadlīnijas tiek pielietotas valsts autoceļu būvniecības procesā būvuzraudzības veicējiem sagatavojot BUP</w:t>
      </w:r>
      <w:r w:rsidR="0068201C">
        <w:rPr>
          <w:rFonts w:ascii="Times New Roman" w:hAnsi="Times New Roman" w:cs="Times New Roman"/>
          <w:sz w:val="24"/>
          <w:szCs w:val="24"/>
        </w:rPr>
        <w:t xml:space="preserve">, </w:t>
      </w:r>
      <w:r w:rsidR="0062508B">
        <w:rPr>
          <w:rFonts w:ascii="Times New Roman" w:hAnsi="Times New Roman" w:cs="Times New Roman"/>
          <w:sz w:val="24"/>
          <w:szCs w:val="24"/>
        </w:rPr>
        <w:t>Būvuzrau</w:t>
      </w:r>
      <w:r w:rsidR="008E7B70">
        <w:rPr>
          <w:rFonts w:ascii="Times New Roman" w:hAnsi="Times New Roman" w:cs="Times New Roman"/>
          <w:sz w:val="24"/>
          <w:szCs w:val="24"/>
        </w:rPr>
        <w:t>ga pārskata dokumentu</w:t>
      </w:r>
      <w:r w:rsidR="00500CAB">
        <w:rPr>
          <w:rFonts w:ascii="Times New Roman" w:hAnsi="Times New Roman" w:cs="Times New Roman"/>
          <w:sz w:val="24"/>
          <w:szCs w:val="24"/>
        </w:rPr>
        <w:t>s</w:t>
      </w:r>
      <w:r w:rsidR="0059173C">
        <w:rPr>
          <w:rFonts w:ascii="Times New Roman" w:hAnsi="Times New Roman" w:cs="Times New Roman"/>
          <w:sz w:val="24"/>
          <w:szCs w:val="24"/>
        </w:rPr>
        <w:t xml:space="preserve"> un</w:t>
      </w:r>
      <w:r w:rsidR="0059173C" w:rsidRPr="0059173C">
        <w:rPr>
          <w:rFonts w:ascii="Times New Roman" w:hAnsi="Times New Roman" w:cs="Times New Roman"/>
          <w:sz w:val="24"/>
          <w:szCs w:val="24"/>
        </w:rPr>
        <w:t xml:space="preserve"> </w:t>
      </w:r>
      <w:r w:rsidR="0059173C" w:rsidRPr="00C552BB">
        <w:rPr>
          <w:rFonts w:ascii="Times New Roman" w:hAnsi="Times New Roman" w:cs="Times New Roman"/>
          <w:sz w:val="24"/>
          <w:szCs w:val="24"/>
        </w:rPr>
        <w:t>Pārskat</w:t>
      </w:r>
      <w:r w:rsidR="0059173C">
        <w:rPr>
          <w:rFonts w:ascii="Times New Roman" w:hAnsi="Times New Roman" w:cs="Times New Roman"/>
          <w:sz w:val="24"/>
          <w:szCs w:val="24"/>
        </w:rPr>
        <w:t>u</w:t>
      </w:r>
      <w:r w:rsidR="0059173C" w:rsidRPr="00C552BB">
        <w:rPr>
          <w:rFonts w:ascii="Times New Roman" w:hAnsi="Times New Roman" w:cs="Times New Roman"/>
          <w:sz w:val="24"/>
          <w:szCs w:val="24"/>
        </w:rPr>
        <w:t xml:space="preserve"> par būvuzraudzības plān</w:t>
      </w:r>
      <w:r w:rsidR="0059173C">
        <w:rPr>
          <w:rFonts w:ascii="Times New Roman" w:hAnsi="Times New Roman" w:cs="Times New Roman"/>
          <w:sz w:val="24"/>
          <w:szCs w:val="24"/>
        </w:rPr>
        <w:t>a</w:t>
      </w:r>
      <w:r w:rsidR="0059173C" w:rsidRPr="00C552BB">
        <w:rPr>
          <w:rFonts w:ascii="Times New Roman" w:hAnsi="Times New Roman" w:cs="Times New Roman"/>
          <w:sz w:val="24"/>
          <w:szCs w:val="24"/>
        </w:rPr>
        <w:t xml:space="preserve"> (turpmāk- PBUP)</w:t>
      </w:r>
      <w:r w:rsidR="0059173C">
        <w:rPr>
          <w:rFonts w:ascii="Times New Roman" w:hAnsi="Times New Roman" w:cs="Times New Roman"/>
          <w:sz w:val="24"/>
          <w:szCs w:val="24"/>
        </w:rPr>
        <w:t xml:space="preserve"> </w:t>
      </w:r>
      <w:r w:rsidR="00293180">
        <w:rPr>
          <w:rFonts w:ascii="Times New Roman" w:hAnsi="Times New Roman" w:cs="Times New Roman"/>
          <w:sz w:val="24"/>
          <w:szCs w:val="24"/>
        </w:rPr>
        <w:t xml:space="preserve"> </w:t>
      </w:r>
      <w:r w:rsidR="003460F6">
        <w:rPr>
          <w:rFonts w:ascii="Times New Roman" w:hAnsi="Times New Roman" w:cs="Times New Roman"/>
          <w:sz w:val="24"/>
          <w:szCs w:val="24"/>
        </w:rPr>
        <w:t xml:space="preserve">izpildi, </w:t>
      </w:r>
      <w:r w:rsidR="00293180">
        <w:rPr>
          <w:rFonts w:ascii="Times New Roman" w:hAnsi="Times New Roman" w:cs="Times New Roman"/>
          <w:sz w:val="24"/>
          <w:szCs w:val="24"/>
        </w:rPr>
        <w:t xml:space="preserve">nodrošinot </w:t>
      </w:r>
      <w:r w:rsidR="00CE7013">
        <w:rPr>
          <w:rFonts w:ascii="Times New Roman" w:hAnsi="Times New Roman" w:cs="Times New Roman"/>
          <w:sz w:val="24"/>
          <w:szCs w:val="24"/>
        </w:rPr>
        <w:t>dokumentu</w:t>
      </w:r>
      <w:r w:rsidR="00293180">
        <w:rPr>
          <w:rFonts w:ascii="Times New Roman" w:hAnsi="Times New Roman" w:cs="Times New Roman"/>
          <w:sz w:val="24"/>
          <w:szCs w:val="24"/>
        </w:rPr>
        <w:t xml:space="preserve"> pieejamību</w:t>
      </w:r>
      <w:r w:rsidR="00500CAB">
        <w:rPr>
          <w:rFonts w:ascii="Times New Roman" w:hAnsi="Times New Roman" w:cs="Times New Roman"/>
          <w:sz w:val="24"/>
          <w:szCs w:val="24"/>
        </w:rPr>
        <w:t xml:space="preserve"> </w:t>
      </w:r>
      <w:r w:rsidR="00676E47">
        <w:rPr>
          <w:rFonts w:ascii="Times New Roman" w:hAnsi="Times New Roman" w:cs="Times New Roman"/>
          <w:sz w:val="24"/>
          <w:szCs w:val="24"/>
        </w:rPr>
        <w:t>BIS</w:t>
      </w:r>
      <w:r w:rsidRPr="00C552BB">
        <w:rPr>
          <w:rFonts w:ascii="Times New Roman" w:hAnsi="Times New Roman" w:cs="Times New Roman"/>
          <w:sz w:val="24"/>
          <w:szCs w:val="24"/>
        </w:rPr>
        <w:t>.</w:t>
      </w:r>
    </w:p>
    <w:p w14:paraId="3ED56673" w14:textId="3F71E9E6" w:rsidR="007614F6" w:rsidRPr="00C552BB" w:rsidRDefault="007614F6" w:rsidP="007614F6">
      <w:pPr>
        <w:spacing w:after="0" w:line="240" w:lineRule="atLeast"/>
        <w:ind w:firstLine="720"/>
        <w:jc w:val="both"/>
        <w:rPr>
          <w:rFonts w:ascii="Times New Roman" w:hAnsi="Times New Roman" w:cs="Times New Roman"/>
          <w:sz w:val="24"/>
          <w:szCs w:val="24"/>
        </w:rPr>
      </w:pPr>
      <w:r w:rsidRPr="00C552BB">
        <w:rPr>
          <w:rFonts w:ascii="Times New Roman" w:hAnsi="Times New Roman" w:cs="Times New Roman"/>
          <w:sz w:val="24"/>
          <w:szCs w:val="24"/>
        </w:rPr>
        <w:t>Būvuzraudzības veicējs</w:t>
      </w:r>
      <w:r w:rsidR="009F57EE">
        <w:rPr>
          <w:rFonts w:ascii="Times New Roman" w:hAnsi="Times New Roman" w:cs="Times New Roman"/>
          <w:sz w:val="24"/>
          <w:szCs w:val="24"/>
        </w:rPr>
        <w:t>,</w:t>
      </w:r>
      <w:r w:rsidRPr="00C552BB">
        <w:rPr>
          <w:rFonts w:ascii="Times New Roman" w:hAnsi="Times New Roman" w:cs="Times New Roman"/>
          <w:sz w:val="24"/>
          <w:szCs w:val="24"/>
        </w:rPr>
        <w:t xml:space="preserve"> saskaņā ar MK Nr.500 un noslēgto būvuzraudzības līgumu</w:t>
      </w:r>
      <w:r w:rsidR="009F57EE">
        <w:rPr>
          <w:rFonts w:ascii="Times New Roman" w:hAnsi="Times New Roman" w:cs="Times New Roman"/>
          <w:sz w:val="24"/>
          <w:szCs w:val="24"/>
        </w:rPr>
        <w:t>,</w:t>
      </w:r>
      <w:r w:rsidRPr="00C552BB">
        <w:rPr>
          <w:rFonts w:ascii="Times New Roman" w:hAnsi="Times New Roman" w:cs="Times New Roman"/>
          <w:sz w:val="24"/>
          <w:szCs w:val="24"/>
        </w:rPr>
        <w:t xml:space="preserve"> nodrošina būvniecības ierosinātāja intereses būvdarbu procesā, tajā skaitā visa būvdarbu procesa uzraudzību kopumā un ikviena BUP noteiktā posma kontroli, nepieļaujot būvniecības dalībnieku patvaļīgas atkāpes no būvprojekta, būvniecību reglamentējošo normatīvo aktu pārkāpumus, atkāpes no būvprojektā un darbu veikšanas projektā (turpmāk – DVP) noteiktajām un citām darbu veikšanas tehnoloģijām.</w:t>
      </w:r>
    </w:p>
    <w:p w14:paraId="59EB2749" w14:textId="77777777" w:rsidR="00C552BB" w:rsidRPr="00C552BB" w:rsidRDefault="00C552BB" w:rsidP="007614F6">
      <w:pPr>
        <w:spacing w:after="0" w:line="240" w:lineRule="atLeast"/>
        <w:jc w:val="center"/>
        <w:rPr>
          <w:rFonts w:ascii="Times New Roman" w:hAnsi="Times New Roman" w:cs="Times New Roman"/>
          <w:b/>
          <w:bCs/>
          <w:sz w:val="24"/>
          <w:szCs w:val="24"/>
        </w:rPr>
      </w:pPr>
    </w:p>
    <w:p w14:paraId="1BC82438" w14:textId="3AC5100C" w:rsidR="007614F6" w:rsidRDefault="007614F6" w:rsidP="005C3275">
      <w:pPr>
        <w:pStyle w:val="Sarakstarindkopa"/>
        <w:numPr>
          <w:ilvl w:val="0"/>
          <w:numId w:val="6"/>
        </w:numPr>
        <w:spacing w:after="0" w:line="240" w:lineRule="atLeast"/>
        <w:jc w:val="center"/>
        <w:rPr>
          <w:rFonts w:ascii="Times New Roman" w:hAnsi="Times New Roman" w:cs="Times New Roman"/>
          <w:b/>
          <w:bCs/>
          <w:sz w:val="24"/>
          <w:szCs w:val="24"/>
        </w:rPr>
      </w:pPr>
      <w:r w:rsidRPr="005C3275">
        <w:rPr>
          <w:rFonts w:ascii="Times New Roman" w:hAnsi="Times New Roman" w:cs="Times New Roman"/>
          <w:b/>
          <w:bCs/>
          <w:sz w:val="24"/>
          <w:szCs w:val="24"/>
        </w:rPr>
        <w:t>Būvuzrauga pienākumi un tiesības</w:t>
      </w:r>
    </w:p>
    <w:p w14:paraId="72501B4B" w14:textId="77777777" w:rsidR="005C3275" w:rsidRPr="005C3275" w:rsidRDefault="005C3275" w:rsidP="005C3275">
      <w:pPr>
        <w:pStyle w:val="Sarakstarindkopa"/>
        <w:spacing w:after="0" w:line="240" w:lineRule="atLeast"/>
        <w:ind w:left="1080"/>
        <w:rPr>
          <w:rFonts w:ascii="Times New Roman" w:hAnsi="Times New Roman" w:cs="Times New Roman"/>
          <w:b/>
          <w:bCs/>
          <w:sz w:val="24"/>
          <w:szCs w:val="24"/>
        </w:rPr>
      </w:pPr>
    </w:p>
    <w:p w14:paraId="68223509" w14:textId="77777777" w:rsidR="007614F6" w:rsidRPr="00C552BB" w:rsidRDefault="007614F6" w:rsidP="007614F6">
      <w:pPr>
        <w:spacing w:after="0" w:line="240" w:lineRule="atLeast"/>
        <w:ind w:firstLine="720"/>
        <w:jc w:val="both"/>
        <w:rPr>
          <w:rFonts w:ascii="Times New Roman" w:hAnsi="Times New Roman" w:cs="Times New Roman"/>
          <w:sz w:val="24"/>
          <w:szCs w:val="24"/>
        </w:rPr>
      </w:pPr>
      <w:r w:rsidRPr="00C552BB">
        <w:rPr>
          <w:rFonts w:ascii="Times New Roman" w:hAnsi="Times New Roman" w:cs="Times New Roman"/>
          <w:sz w:val="24"/>
          <w:szCs w:val="24"/>
        </w:rPr>
        <w:t xml:space="preserve">Atbilstoši Būvniecības likuma 1.pantam būvuzraudzības veicējs ir būvniecības procesa dalībnieks – būvspeciālists vai būvkomersants, kura pienākums ir veikt būvuzraudzību, pamatojoties uz rakstveida līguma ar būvniecības ierosinātāju. </w:t>
      </w:r>
    </w:p>
    <w:p w14:paraId="0359790F" w14:textId="1E3ABACC" w:rsidR="007614F6" w:rsidRPr="00C552BB" w:rsidRDefault="007614F6" w:rsidP="007614F6">
      <w:pPr>
        <w:spacing w:after="0" w:line="240" w:lineRule="atLeast"/>
        <w:ind w:firstLine="720"/>
        <w:jc w:val="both"/>
        <w:rPr>
          <w:rFonts w:ascii="Times New Roman" w:hAnsi="Times New Roman" w:cs="Times New Roman"/>
          <w:sz w:val="24"/>
          <w:szCs w:val="24"/>
        </w:rPr>
      </w:pPr>
      <w:r w:rsidRPr="00C552BB">
        <w:rPr>
          <w:rFonts w:ascii="Times New Roman" w:hAnsi="Times New Roman" w:cs="Times New Roman"/>
          <w:sz w:val="24"/>
          <w:szCs w:val="24"/>
        </w:rPr>
        <w:t xml:space="preserve">Būvuzraudzības veicēja pienākumus un atbildību, tajā skaitā BUP izstrādes kārtību un saturu, BUP norādīto pasākumu savlaicīgu izpildi </w:t>
      </w:r>
      <w:r w:rsidR="00B24E72">
        <w:rPr>
          <w:rFonts w:ascii="Times New Roman" w:hAnsi="Times New Roman" w:cs="Times New Roman"/>
          <w:sz w:val="24"/>
          <w:szCs w:val="24"/>
        </w:rPr>
        <w:t xml:space="preserve">un </w:t>
      </w:r>
      <w:r w:rsidR="0023738F">
        <w:rPr>
          <w:rFonts w:ascii="Times New Roman" w:hAnsi="Times New Roman" w:cs="Times New Roman"/>
          <w:sz w:val="24"/>
          <w:szCs w:val="24"/>
        </w:rPr>
        <w:t>PBUP</w:t>
      </w:r>
      <w:r w:rsidR="00566DE7">
        <w:rPr>
          <w:rFonts w:ascii="Times New Roman" w:hAnsi="Times New Roman" w:cs="Times New Roman"/>
          <w:sz w:val="24"/>
          <w:szCs w:val="24"/>
        </w:rPr>
        <w:t xml:space="preserve"> izpildi</w:t>
      </w:r>
      <w:r w:rsidR="0023738F">
        <w:rPr>
          <w:rFonts w:ascii="Times New Roman" w:hAnsi="Times New Roman" w:cs="Times New Roman"/>
          <w:sz w:val="24"/>
          <w:szCs w:val="24"/>
        </w:rPr>
        <w:t xml:space="preserve"> </w:t>
      </w:r>
      <w:r w:rsidRPr="00C552BB">
        <w:rPr>
          <w:rFonts w:ascii="Times New Roman" w:hAnsi="Times New Roman" w:cs="Times New Roman"/>
          <w:sz w:val="24"/>
          <w:szCs w:val="24"/>
        </w:rPr>
        <w:t>sagatavošanu un Apliecinājuma sniegšanu būvniecības procesā nosaka Būvniecības likuma 19.</w:t>
      </w:r>
      <w:r w:rsidRPr="00C552BB">
        <w:rPr>
          <w:rFonts w:ascii="Times New Roman" w:hAnsi="Times New Roman" w:cs="Times New Roman"/>
          <w:sz w:val="24"/>
          <w:szCs w:val="24"/>
          <w:vertAlign w:val="superscript"/>
        </w:rPr>
        <w:t>2</w:t>
      </w:r>
      <w:r w:rsidRPr="00C552BB">
        <w:rPr>
          <w:rFonts w:ascii="Times New Roman" w:hAnsi="Times New Roman" w:cs="Times New Roman"/>
          <w:sz w:val="24"/>
          <w:szCs w:val="24"/>
        </w:rPr>
        <w:t>pants, MK Nr.500 125., 129.punkts.</w:t>
      </w:r>
    </w:p>
    <w:p w14:paraId="1A85DF50" w14:textId="77777777" w:rsidR="007614F6" w:rsidRPr="00C552BB" w:rsidRDefault="007614F6" w:rsidP="007614F6">
      <w:pPr>
        <w:spacing w:after="0" w:line="240" w:lineRule="atLeast"/>
        <w:jc w:val="both"/>
        <w:rPr>
          <w:rFonts w:ascii="Times New Roman" w:hAnsi="Times New Roman" w:cs="Times New Roman"/>
          <w:sz w:val="24"/>
          <w:szCs w:val="24"/>
        </w:rPr>
      </w:pPr>
    </w:p>
    <w:p w14:paraId="1CD4AFA5" w14:textId="77777777" w:rsidR="007614F6" w:rsidRPr="00C552BB" w:rsidRDefault="007614F6" w:rsidP="007614F6">
      <w:pPr>
        <w:spacing w:after="0" w:line="240" w:lineRule="atLeast"/>
        <w:ind w:firstLine="720"/>
        <w:jc w:val="both"/>
        <w:rPr>
          <w:rFonts w:ascii="Times New Roman" w:hAnsi="Times New Roman" w:cs="Times New Roman"/>
          <w:sz w:val="24"/>
          <w:szCs w:val="24"/>
        </w:rPr>
      </w:pPr>
      <w:r w:rsidRPr="00C552BB">
        <w:rPr>
          <w:rFonts w:ascii="Times New Roman" w:hAnsi="Times New Roman" w:cs="Times New Roman"/>
          <w:sz w:val="24"/>
          <w:szCs w:val="24"/>
        </w:rPr>
        <w:t>Atbilstoši MK Nr.500 Nr.125 punktā noteiktajam, būvuzrauga pienākumi ir:</w:t>
      </w:r>
    </w:p>
    <w:p w14:paraId="26630D88" w14:textId="77777777" w:rsidR="007614F6" w:rsidRPr="00C552BB" w:rsidRDefault="007614F6" w:rsidP="00612BA3">
      <w:pPr>
        <w:pStyle w:val="Sarakstarindkopa"/>
        <w:numPr>
          <w:ilvl w:val="0"/>
          <w:numId w:val="5"/>
        </w:numPr>
        <w:spacing w:after="0" w:line="240" w:lineRule="atLeast"/>
        <w:ind w:hanging="720"/>
        <w:jc w:val="both"/>
        <w:rPr>
          <w:rFonts w:ascii="Times New Roman" w:hAnsi="Times New Roman" w:cs="Times New Roman"/>
          <w:sz w:val="24"/>
          <w:szCs w:val="24"/>
        </w:rPr>
      </w:pPr>
      <w:r w:rsidRPr="00C552BB">
        <w:rPr>
          <w:rFonts w:ascii="Times New Roman" w:hAnsi="Times New Roman" w:cs="Times New Roman"/>
          <w:sz w:val="24"/>
          <w:szCs w:val="24"/>
        </w:rPr>
        <w:t>pirms būvdarbu uzsākšanas izstrādāt BP un pievienot konkrētajai būvniecības lietai BIS,</w:t>
      </w:r>
    </w:p>
    <w:p w14:paraId="410AE3E9" w14:textId="77777777" w:rsidR="007614F6" w:rsidRPr="00C552BB" w:rsidRDefault="007614F6" w:rsidP="00612BA3">
      <w:pPr>
        <w:pStyle w:val="Sarakstarindkopa"/>
        <w:numPr>
          <w:ilvl w:val="0"/>
          <w:numId w:val="5"/>
        </w:numPr>
        <w:spacing w:after="0" w:line="240" w:lineRule="atLeast"/>
        <w:ind w:hanging="720"/>
        <w:jc w:val="both"/>
        <w:rPr>
          <w:rFonts w:ascii="Times New Roman" w:hAnsi="Times New Roman" w:cs="Times New Roman"/>
          <w:sz w:val="24"/>
          <w:szCs w:val="24"/>
        </w:rPr>
      </w:pPr>
      <w:r w:rsidRPr="00C552BB">
        <w:rPr>
          <w:rFonts w:ascii="Times New Roman" w:hAnsi="Times New Roman" w:cs="Times New Roman"/>
          <w:sz w:val="24"/>
          <w:szCs w:val="24"/>
        </w:rPr>
        <w:t>nepieļaut atkāpes no būvprojekta,</w:t>
      </w:r>
    </w:p>
    <w:p w14:paraId="59D642C0" w14:textId="77777777" w:rsidR="007614F6" w:rsidRPr="00C552BB" w:rsidRDefault="007614F6" w:rsidP="00612BA3">
      <w:pPr>
        <w:pStyle w:val="Sarakstarindkopa"/>
        <w:numPr>
          <w:ilvl w:val="0"/>
          <w:numId w:val="5"/>
        </w:numPr>
        <w:spacing w:after="0" w:line="240" w:lineRule="atLeast"/>
        <w:ind w:hanging="720"/>
        <w:jc w:val="both"/>
        <w:rPr>
          <w:rFonts w:ascii="Times New Roman" w:hAnsi="Times New Roman" w:cs="Times New Roman"/>
          <w:sz w:val="24"/>
          <w:szCs w:val="24"/>
        </w:rPr>
      </w:pPr>
      <w:r w:rsidRPr="00C552BB">
        <w:rPr>
          <w:rFonts w:ascii="Times New Roman" w:hAnsi="Times New Roman" w:cs="Times New Roman"/>
          <w:sz w:val="24"/>
          <w:szCs w:val="24"/>
        </w:rPr>
        <w:t>iepazīties ar būvniecības ierosinātāja un būvdarbu veicēja, kā arī ar būvdarbu veicēja un atsevišķu būvdarbu veicēju (ja tādi ir iesaistīti būvdarbu veikšanā) līguma nosacījumiem attiecībā uz būvdarbu apjomu un izpildi,</w:t>
      </w:r>
    </w:p>
    <w:p w14:paraId="0BCBA92D" w14:textId="77777777" w:rsidR="007614F6" w:rsidRPr="00C552BB" w:rsidRDefault="007614F6" w:rsidP="00612BA3">
      <w:pPr>
        <w:pStyle w:val="Sarakstarindkopa"/>
        <w:numPr>
          <w:ilvl w:val="0"/>
          <w:numId w:val="5"/>
        </w:numPr>
        <w:spacing w:after="0" w:line="240" w:lineRule="atLeast"/>
        <w:ind w:hanging="720"/>
        <w:jc w:val="both"/>
        <w:rPr>
          <w:rFonts w:ascii="Times New Roman" w:hAnsi="Times New Roman" w:cs="Times New Roman"/>
          <w:sz w:val="24"/>
          <w:szCs w:val="24"/>
        </w:rPr>
      </w:pPr>
      <w:r w:rsidRPr="00C552BB">
        <w:rPr>
          <w:rFonts w:ascii="Times New Roman" w:hAnsi="Times New Roman" w:cs="Times New Roman"/>
          <w:sz w:val="24"/>
          <w:szCs w:val="24"/>
        </w:rPr>
        <w:t>pārbaudīt, vai pirms būvdarbu uzsākšanas ir izpildīti būvdarbu sagatavošanas nosacījumi,</w:t>
      </w:r>
    </w:p>
    <w:p w14:paraId="1F25ECA1" w14:textId="77777777" w:rsidR="007614F6" w:rsidRPr="00C552BB" w:rsidRDefault="007614F6" w:rsidP="00612BA3">
      <w:pPr>
        <w:pStyle w:val="Sarakstarindkopa"/>
        <w:numPr>
          <w:ilvl w:val="0"/>
          <w:numId w:val="5"/>
        </w:numPr>
        <w:spacing w:after="0" w:line="240" w:lineRule="atLeast"/>
        <w:ind w:hanging="720"/>
        <w:jc w:val="both"/>
        <w:rPr>
          <w:rFonts w:ascii="Times New Roman" w:hAnsi="Times New Roman" w:cs="Times New Roman"/>
          <w:sz w:val="24"/>
          <w:szCs w:val="24"/>
        </w:rPr>
      </w:pPr>
      <w:r w:rsidRPr="00C552BB">
        <w:rPr>
          <w:rFonts w:ascii="Times New Roman" w:hAnsi="Times New Roman" w:cs="Times New Roman"/>
          <w:sz w:val="24"/>
          <w:szCs w:val="24"/>
        </w:rPr>
        <w:t>pārbaudīt būvdarbu secības un kvalitātes atbilstību būvprojektam, DVP, kā arī būvniecību, darba aizsardzību, vides aizsardzību un ugunsdrošību reglamentējošiem normatīvajiem aktiem,</w:t>
      </w:r>
    </w:p>
    <w:p w14:paraId="0CF3A8B2" w14:textId="77777777" w:rsidR="007614F6" w:rsidRPr="00C552BB" w:rsidRDefault="007614F6" w:rsidP="00612BA3">
      <w:pPr>
        <w:pStyle w:val="Sarakstarindkopa"/>
        <w:numPr>
          <w:ilvl w:val="0"/>
          <w:numId w:val="5"/>
        </w:numPr>
        <w:spacing w:after="0" w:line="240" w:lineRule="atLeast"/>
        <w:ind w:hanging="720"/>
        <w:jc w:val="both"/>
        <w:rPr>
          <w:rFonts w:ascii="Times New Roman" w:hAnsi="Times New Roman" w:cs="Times New Roman"/>
          <w:sz w:val="24"/>
          <w:szCs w:val="24"/>
        </w:rPr>
      </w:pPr>
      <w:r w:rsidRPr="00C552BB">
        <w:rPr>
          <w:rFonts w:ascii="Times New Roman" w:hAnsi="Times New Roman" w:cs="Times New Roman"/>
          <w:sz w:val="24"/>
          <w:szCs w:val="24"/>
        </w:rPr>
        <w:t>pārbaudīt būvdarbos izmantojamo būvizstrādājumu atbilstību apliecinošos dokumentus, kā arī būvizstrādājumu atbilstību būvprojektam,</w:t>
      </w:r>
    </w:p>
    <w:p w14:paraId="7A9B5DB9" w14:textId="77777777" w:rsidR="007614F6" w:rsidRPr="00C552BB" w:rsidRDefault="007614F6" w:rsidP="00612BA3">
      <w:pPr>
        <w:pStyle w:val="Sarakstarindkopa"/>
        <w:numPr>
          <w:ilvl w:val="0"/>
          <w:numId w:val="5"/>
        </w:numPr>
        <w:spacing w:after="0" w:line="240" w:lineRule="atLeast"/>
        <w:ind w:hanging="720"/>
        <w:jc w:val="both"/>
        <w:rPr>
          <w:rFonts w:ascii="Times New Roman" w:hAnsi="Times New Roman" w:cs="Times New Roman"/>
          <w:sz w:val="24"/>
          <w:szCs w:val="24"/>
        </w:rPr>
      </w:pPr>
      <w:r w:rsidRPr="00C552BB">
        <w:rPr>
          <w:rFonts w:ascii="Times New Roman" w:hAnsi="Times New Roman" w:cs="Times New Roman"/>
          <w:sz w:val="24"/>
          <w:szCs w:val="24"/>
        </w:rPr>
        <w:t>pārbaudīt veikto būvdarbu apjomus,</w:t>
      </w:r>
    </w:p>
    <w:p w14:paraId="356770BA" w14:textId="77777777" w:rsidR="007614F6" w:rsidRPr="00C552BB" w:rsidRDefault="007614F6" w:rsidP="00612BA3">
      <w:pPr>
        <w:pStyle w:val="Sarakstarindkopa"/>
        <w:numPr>
          <w:ilvl w:val="0"/>
          <w:numId w:val="5"/>
        </w:numPr>
        <w:spacing w:after="0" w:line="240" w:lineRule="atLeast"/>
        <w:ind w:hanging="720"/>
        <w:jc w:val="both"/>
        <w:rPr>
          <w:rFonts w:ascii="Times New Roman" w:hAnsi="Times New Roman" w:cs="Times New Roman"/>
          <w:sz w:val="24"/>
          <w:szCs w:val="24"/>
        </w:rPr>
      </w:pPr>
      <w:r w:rsidRPr="00C552BB">
        <w:rPr>
          <w:rFonts w:ascii="Times New Roman" w:hAnsi="Times New Roman" w:cs="Times New Roman"/>
          <w:sz w:val="24"/>
          <w:szCs w:val="24"/>
        </w:rPr>
        <w:t>pārbaudīt objektu, kā arī izbūvēto konstrukciju un inženiersistēmu atbilstību būvprojekta risinājumiem,</w:t>
      </w:r>
    </w:p>
    <w:p w14:paraId="5C5C6669" w14:textId="77777777" w:rsidR="007614F6" w:rsidRPr="00C552BB" w:rsidRDefault="007614F6" w:rsidP="00612BA3">
      <w:pPr>
        <w:pStyle w:val="Sarakstarindkopa"/>
        <w:numPr>
          <w:ilvl w:val="0"/>
          <w:numId w:val="5"/>
        </w:numPr>
        <w:spacing w:after="0" w:line="240" w:lineRule="atLeast"/>
        <w:ind w:hanging="720"/>
        <w:jc w:val="both"/>
        <w:rPr>
          <w:rFonts w:ascii="Times New Roman" w:hAnsi="Times New Roman" w:cs="Times New Roman"/>
          <w:sz w:val="24"/>
          <w:szCs w:val="24"/>
        </w:rPr>
      </w:pPr>
      <w:r w:rsidRPr="00C552BB">
        <w:rPr>
          <w:rFonts w:ascii="Times New Roman" w:hAnsi="Times New Roman" w:cs="Times New Roman"/>
          <w:sz w:val="24"/>
          <w:szCs w:val="24"/>
        </w:rPr>
        <w:t>izdarīt ierakstus būvdarbu žurnālā, tai skaitā par objekta pārbaudēs konstatētiem trūkumiem un būvdarbu vadītāja prombūtni,</w:t>
      </w:r>
    </w:p>
    <w:p w14:paraId="5FD1B7FD" w14:textId="77777777" w:rsidR="007614F6" w:rsidRPr="00C552BB" w:rsidRDefault="007614F6" w:rsidP="00612BA3">
      <w:pPr>
        <w:pStyle w:val="Sarakstarindkopa"/>
        <w:numPr>
          <w:ilvl w:val="0"/>
          <w:numId w:val="5"/>
        </w:numPr>
        <w:spacing w:after="0" w:line="240" w:lineRule="atLeast"/>
        <w:ind w:hanging="720"/>
        <w:jc w:val="both"/>
        <w:rPr>
          <w:rFonts w:ascii="Times New Roman" w:hAnsi="Times New Roman" w:cs="Times New Roman"/>
          <w:sz w:val="24"/>
          <w:szCs w:val="24"/>
        </w:rPr>
      </w:pPr>
      <w:r w:rsidRPr="00C552BB">
        <w:rPr>
          <w:rFonts w:ascii="Times New Roman" w:hAnsi="Times New Roman" w:cs="Times New Roman"/>
          <w:sz w:val="24"/>
          <w:szCs w:val="24"/>
        </w:rPr>
        <w:t>vizuāli fiksēt (piemēram, fotogrāfijā) BP noteikto būvdarbu posmu pabeigšanu,</w:t>
      </w:r>
    </w:p>
    <w:p w14:paraId="0B8C49B1" w14:textId="77777777" w:rsidR="007614F6" w:rsidRPr="00C552BB" w:rsidRDefault="007614F6" w:rsidP="00612BA3">
      <w:pPr>
        <w:pStyle w:val="Sarakstarindkopa"/>
        <w:numPr>
          <w:ilvl w:val="0"/>
          <w:numId w:val="5"/>
        </w:numPr>
        <w:spacing w:after="0" w:line="240" w:lineRule="atLeast"/>
        <w:ind w:hanging="720"/>
        <w:jc w:val="both"/>
        <w:rPr>
          <w:rFonts w:ascii="Times New Roman" w:hAnsi="Times New Roman" w:cs="Times New Roman"/>
          <w:sz w:val="24"/>
          <w:szCs w:val="24"/>
        </w:rPr>
      </w:pPr>
      <w:r w:rsidRPr="00C552BB">
        <w:rPr>
          <w:rFonts w:ascii="Times New Roman" w:hAnsi="Times New Roman" w:cs="Times New Roman"/>
          <w:sz w:val="24"/>
          <w:szCs w:val="24"/>
        </w:rPr>
        <w:t>ierasties būvlaukumā pēc autoruzrauga, būvdarbu veicēja, būvinspektora vai citas būvvaldes amatpersonas pirmā uzaicinājuma,</w:t>
      </w:r>
    </w:p>
    <w:p w14:paraId="1FF3CA8B" w14:textId="77777777" w:rsidR="007614F6" w:rsidRPr="00C552BB" w:rsidRDefault="007614F6" w:rsidP="00612BA3">
      <w:pPr>
        <w:pStyle w:val="Sarakstarindkopa"/>
        <w:numPr>
          <w:ilvl w:val="0"/>
          <w:numId w:val="5"/>
        </w:numPr>
        <w:spacing w:after="0" w:line="240" w:lineRule="atLeast"/>
        <w:ind w:hanging="720"/>
        <w:jc w:val="both"/>
        <w:rPr>
          <w:rFonts w:ascii="Times New Roman" w:hAnsi="Times New Roman" w:cs="Times New Roman"/>
          <w:sz w:val="24"/>
          <w:szCs w:val="24"/>
        </w:rPr>
      </w:pPr>
      <w:r w:rsidRPr="00C552BB">
        <w:rPr>
          <w:rFonts w:ascii="Times New Roman" w:hAnsi="Times New Roman" w:cs="Times New Roman"/>
          <w:sz w:val="24"/>
          <w:szCs w:val="24"/>
        </w:rPr>
        <w:lastRenderedPageBreak/>
        <w:t>piedalīties būvkonstrukciju un izpildīto būvdarbu pieņemšanā, tai skaitā kontrolēt darbu izpildes kvalitāti,</w:t>
      </w:r>
    </w:p>
    <w:p w14:paraId="66ADF5A9" w14:textId="77777777" w:rsidR="007614F6" w:rsidRPr="00C552BB" w:rsidRDefault="007614F6" w:rsidP="00612BA3">
      <w:pPr>
        <w:pStyle w:val="Sarakstarindkopa"/>
        <w:numPr>
          <w:ilvl w:val="0"/>
          <w:numId w:val="5"/>
        </w:numPr>
        <w:spacing w:after="0" w:line="240" w:lineRule="atLeast"/>
        <w:ind w:hanging="720"/>
        <w:jc w:val="both"/>
        <w:rPr>
          <w:rFonts w:ascii="Times New Roman" w:hAnsi="Times New Roman" w:cs="Times New Roman"/>
          <w:sz w:val="24"/>
          <w:szCs w:val="24"/>
        </w:rPr>
      </w:pPr>
      <w:r w:rsidRPr="00C552BB">
        <w:rPr>
          <w:rFonts w:ascii="Times New Roman" w:hAnsi="Times New Roman" w:cs="Times New Roman"/>
          <w:sz w:val="24"/>
          <w:szCs w:val="24"/>
        </w:rPr>
        <w:t>pieņemt tikai tos darbus, kas izpildīti atbilstoši būvprojektam un normatīvajos aktos noteiktajām prasībām,</w:t>
      </w:r>
    </w:p>
    <w:p w14:paraId="3AB632F4" w14:textId="77777777" w:rsidR="007614F6" w:rsidRPr="00C552BB" w:rsidRDefault="007614F6" w:rsidP="00612BA3">
      <w:pPr>
        <w:pStyle w:val="Sarakstarindkopa"/>
        <w:numPr>
          <w:ilvl w:val="0"/>
          <w:numId w:val="5"/>
        </w:numPr>
        <w:spacing w:after="0" w:line="240" w:lineRule="atLeast"/>
        <w:ind w:hanging="720"/>
        <w:jc w:val="both"/>
        <w:rPr>
          <w:rFonts w:ascii="Times New Roman" w:hAnsi="Times New Roman" w:cs="Times New Roman"/>
          <w:sz w:val="24"/>
          <w:szCs w:val="24"/>
        </w:rPr>
      </w:pPr>
      <w:r w:rsidRPr="00C552BB">
        <w:rPr>
          <w:rFonts w:ascii="Times New Roman" w:hAnsi="Times New Roman" w:cs="Times New Roman"/>
          <w:sz w:val="24"/>
          <w:szCs w:val="24"/>
        </w:rPr>
        <w:t>kontrolēt būvdarbu žurnālā ierakstīto norādījumu izpildi,</w:t>
      </w:r>
    </w:p>
    <w:p w14:paraId="7ACD9D51" w14:textId="77777777" w:rsidR="007614F6" w:rsidRPr="00C552BB" w:rsidRDefault="007614F6" w:rsidP="00612BA3">
      <w:pPr>
        <w:pStyle w:val="Sarakstarindkopa"/>
        <w:numPr>
          <w:ilvl w:val="0"/>
          <w:numId w:val="5"/>
        </w:numPr>
        <w:spacing w:after="0" w:line="240" w:lineRule="atLeast"/>
        <w:ind w:hanging="720"/>
        <w:jc w:val="both"/>
        <w:rPr>
          <w:rFonts w:ascii="Times New Roman" w:hAnsi="Times New Roman" w:cs="Times New Roman"/>
          <w:sz w:val="24"/>
          <w:szCs w:val="24"/>
        </w:rPr>
      </w:pPr>
      <w:r w:rsidRPr="00C552BB">
        <w:rPr>
          <w:rFonts w:ascii="Times New Roman" w:hAnsi="Times New Roman" w:cs="Times New Roman"/>
          <w:sz w:val="24"/>
          <w:szCs w:val="24"/>
        </w:rPr>
        <w:t>ziņot būvniecības ierosinātājam un atbildīgajām institūcijām par būvdarbu vadītāja prombūtni būvdarbu laikā, būvniecību reglamentējošo normatīvo aktu pārkāpumiem būvdarbu sagatavošanas un būvdarbu laikā, kā arī par atkāpēm no būvprojekta,</w:t>
      </w:r>
    </w:p>
    <w:p w14:paraId="3D193518" w14:textId="77777777" w:rsidR="007614F6" w:rsidRPr="00C552BB" w:rsidRDefault="007614F6" w:rsidP="00612BA3">
      <w:pPr>
        <w:pStyle w:val="Sarakstarindkopa"/>
        <w:numPr>
          <w:ilvl w:val="0"/>
          <w:numId w:val="5"/>
        </w:numPr>
        <w:spacing w:after="0" w:line="240" w:lineRule="atLeast"/>
        <w:ind w:hanging="720"/>
        <w:jc w:val="both"/>
        <w:rPr>
          <w:rFonts w:ascii="Times New Roman" w:hAnsi="Times New Roman" w:cs="Times New Roman"/>
          <w:sz w:val="24"/>
          <w:szCs w:val="24"/>
        </w:rPr>
      </w:pPr>
      <w:r w:rsidRPr="00C552BB">
        <w:rPr>
          <w:rFonts w:ascii="Times New Roman" w:hAnsi="Times New Roman" w:cs="Times New Roman"/>
          <w:sz w:val="24"/>
          <w:szCs w:val="24"/>
        </w:rPr>
        <w:t>nekavējoties izziņot strādājošo evakuāciju no būvlaukuma, ja būvlaukumā konstatētas bīstamas konstrukciju deformācijas, sabrukšanas pazīmes vai tieši ugunsgrēka izcelšanās vai eksplozijas draudi, un paziņot par to būvniecības ierosinātājam, būvvaldei, kā arī, ja nepieciešams, izsaukt Valsts ugunsdzēsības un glābšanas dienesta un citu speciālo dienestu pārstāvjus normatīvajos aktos noteiktajā kārtībā. Būvuzraugs rīkojumus un darbības koordinē ar atbildīgo būvdarbu vadītāju,</w:t>
      </w:r>
    </w:p>
    <w:p w14:paraId="0B16BF8D" w14:textId="77777777" w:rsidR="007614F6" w:rsidRPr="00C552BB" w:rsidRDefault="007614F6" w:rsidP="00612BA3">
      <w:pPr>
        <w:pStyle w:val="Sarakstarindkopa"/>
        <w:numPr>
          <w:ilvl w:val="0"/>
          <w:numId w:val="5"/>
        </w:numPr>
        <w:spacing w:after="0" w:line="240" w:lineRule="atLeast"/>
        <w:ind w:hanging="720"/>
        <w:jc w:val="both"/>
        <w:rPr>
          <w:rFonts w:ascii="Times New Roman" w:hAnsi="Times New Roman" w:cs="Times New Roman"/>
          <w:sz w:val="24"/>
          <w:szCs w:val="24"/>
        </w:rPr>
      </w:pPr>
      <w:r w:rsidRPr="00C552BB">
        <w:rPr>
          <w:rFonts w:ascii="Times New Roman" w:hAnsi="Times New Roman" w:cs="Times New Roman"/>
          <w:sz w:val="24"/>
          <w:szCs w:val="24"/>
        </w:rPr>
        <w:t>piedalīties būves pieņemšanā ekspluatācijā,</w:t>
      </w:r>
    </w:p>
    <w:p w14:paraId="02BF31EF" w14:textId="77777777" w:rsidR="007614F6" w:rsidRPr="00C552BB" w:rsidRDefault="007614F6" w:rsidP="00612BA3">
      <w:pPr>
        <w:pStyle w:val="Sarakstarindkopa"/>
        <w:numPr>
          <w:ilvl w:val="0"/>
          <w:numId w:val="5"/>
        </w:numPr>
        <w:spacing w:after="0" w:line="240" w:lineRule="atLeast"/>
        <w:ind w:hanging="720"/>
        <w:jc w:val="both"/>
        <w:rPr>
          <w:rFonts w:ascii="Times New Roman" w:hAnsi="Times New Roman" w:cs="Times New Roman"/>
          <w:sz w:val="24"/>
          <w:szCs w:val="24"/>
        </w:rPr>
      </w:pPr>
      <w:r w:rsidRPr="00C552BB">
        <w:rPr>
          <w:rFonts w:ascii="Times New Roman" w:hAnsi="Times New Roman" w:cs="Times New Roman"/>
          <w:sz w:val="24"/>
          <w:szCs w:val="24"/>
        </w:rPr>
        <w:t>informēt LVC Būvvaldi vai Būvniecības valsts kontroles biroju (Būvniecības liekuma noteiktajos gadījumos), ja objekta ekspluatācija ir uzsākta patvaļīgi,</w:t>
      </w:r>
    </w:p>
    <w:p w14:paraId="7BEB49A7" w14:textId="77777777" w:rsidR="007614F6" w:rsidRPr="00C552BB" w:rsidRDefault="007614F6" w:rsidP="00612BA3">
      <w:pPr>
        <w:pStyle w:val="Sarakstarindkopa"/>
        <w:numPr>
          <w:ilvl w:val="0"/>
          <w:numId w:val="5"/>
        </w:numPr>
        <w:spacing w:after="0" w:line="240" w:lineRule="atLeast"/>
        <w:ind w:hanging="720"/>
        <w:jc w:val="both"/>
        <w:rPr>
          <w:rFonts w:ascii="Times New Roman" w:hAnsi="Times New Roman" w:cs="Times New Roman"/>
          <w:sz w:val="24"/>
          <w:szCs w:val="24"/>
        </w:rPr>
      </w:pPr>
      <w:r w:rsidRPr="00C552BB">
        <w:rPr>
          <w:rFonts w:ascii="Times New Roman" w:hAnsi="Times New Roman" w:cs="Times New Roman"/>
          <w:sz w:val="24"/>
          <w:szCs w:val="24"/>
        </w:rPr>
        <w:t>BIS apstiprināt apliecinājumu par būves gatavību ekspluatācijai, ja objekts ir realizēts atbilstoši būvprojektam un būvdarbu žurnālā apstiprināti visi ieraksti.</w:t>
      </w:r>
    </w:p>
    <w:p w14:paraId="0C7595D7" w14:textId="77777777" w:rsidR="007614F6" w:rsidRPr="00C552BB" w:rsidRDefault="007614F6" w:rsidP="007614F6">
      <w:pPr>
        <w:spacing w:after="0" w:line="240" w:lineRule="atLeast"/>
        <w:jc w:val="both"/>
        <w:rPr>
          <w:rFonts w:ascii="Times New Roman" w:hAnsi="Times New Roman" w:cs="Times New Roman"/>
          <w:sz w:val="24"/>
          <w:szCs w:val="24"/>
        </w:rPr>
      </w:pPr>
    </w:p>
    <w:p w14:paraId="16022190" w14:textId="77777777" w:rsidR="007614F6" w:rsidRPr="00C552BB" w:rsidRDefault="007614F6" w:rsidP="007614F6">
      <w:pPr>
        <w:spacing w:after="0" w:line="240" w:lineRule="atLeast"/>
        <w:ind w:firstLine="720"/>
        <w:jc w:val="both"/>
        <w:rPr>
          <w:rFonts w:ascii="Times New Roman" w:hAnsi="Times New Roman" w:cs="Times New Roman"/>
          <w:sz w:val="24"/>
          <w:szCs w:val="24"/>
        </w:rPr>
      </w:pPr>
      <w:r w:rsidRPr="00C552BB">
        <w:rPr>
          <w:rFonts w:ascii="Times New Roman" w:hAnsi="Times New Roman" w:cs="Times New Roman"/>
          <w:sz w:val="24"/>
          <w:szCs w:val="24"/>
        </w:rPr>
        <w:t xml:space="preserve">Būvuzraudzības veicējs ir atbildīgs par apakšuzņēmēju būvdarbu procesa uzraudzību un kontroli. </w:t>
      </w:r>
    </w:p>
    <w:p w14:paraId="6ACE5D96" w14:textId="77777777" w:rsidR="007614F6" w:rsidRPr="00C552BB" w:rsidRDefault="007614F6" w:rsidP="007614F6">
      <w:pPr>
        <w:spacing w:after="0" w:line="240" w:lineRule="atLeast"/>
        <w:ind w:firstLine="720"/>
        <w:jc w:val="both"/>
        <w:rPr>
          <w:rFonts w:ascii="Times New Roman" w:hAnsi="Times New Roman" w:cs="Times New Roman"/>
          <w:sz w:val="24"/>
          <w:szCs w:val="24"/>
        </w:rPr>
      </w:pPr>
      <w:r w:rsidRPr="00C552BB">
        <w:rPr>
          <w:rFonts w:ascii="Times New Roman" w:hAnsi="Times New Roman" w:cs="Times New Roman"/>
          <w:sz w:val="24"/>
          <w:szCs w:val="24"/>
        </w:rPr>
        <w:t>Būvuzraudzības veicējs atbild par katru savu neuzmanību.</w:t>
      </w:r>
    </w:p>
    <w:p w14:paraId="09E94040" w14:textId="77777777" w:rsidR="007614F6" w:rsidRPr="00C552BB" w:rsidRDefault="007614F6" w:rsidP="007614F6">
      <w:pPr>
        <w:spacing w:after="0" w:line="240" w:lineRule="atLeast"/>
        <w:jc w:val="both"/>
        <w:rPr>
          <w:rFonts w:ascii="Times New Roman" w:hAnsi="Times New Roman" w:cs="Times New Roman"/>
          <w:sz w:val="24"/>
          <w:szCs w:val="24"/>
        </w:rPr>
      </w:pPr>
    </w:p>
    <w:p w14:paraId="54529B5C" w14:textId="72B7DDB4" w:rsidR="007614F6" w:rsidRDefault="007614F6" w:rsidP="006B75D5">
      <w:pPr>
        <w:pStyle w:val="Sarakstarindkopa"/>
        <w:numPr>
          <w:ilvl w:val="0"/>
          <w:numId w:val="6"/>
        </w:numPr>
        <w:spacing w:after="0" w:line="240" w:lineRule="atLeast"/>
        <w:jc w:val="center"/>
        <w:rPr>
          <w:rFonts w:ascii="Times New Roman" w:hAnsi="Times New Roman" w:cs="Times New Roman"/>
          <w:b/>
          <w:bCs/>
          <w:sz w:val="24"/>
          <w:szCs w:val="24"/>
        </w:rPr>
      </w:pPr>
      <w:r w:rsidRPr="006B75D5">
        <w:rPr>
          <w:rFonts w:ascii="Times New Roman" w:hAnsi="Times New Roman" w:cs="Times New Roman"/>
          <w:b/>
          <w:bCs/>
          <w:sz w:val="24"/>
          <w:szCs w:val="24"/>
        </w:rPr>
        <w:t>Būvuzraudzības plāns</w:t>
      </w:r>
    </w:p>
    <w:p w14:paraId="5624852D" w14:textId="77777777" w:rsidR="006B75D5" w:rsidRPr="006B75D5" w:rsidRDefault="006B75D5" w:rsidP="006B75D5">
      <w:pPr>
        <w:pStyle w:val="Sarakstarindkopa"/>
        <w:spacing w:after="0" w:line="240" w:lineRule="atLeast"/>
        <w:ind w:left="1080"/>
        <w:rPr>
          <w:rFonts w:ascii="Times New Roman" w:hAnsi="Times New Roman" w:cs="Times New Roman"/>
          <w:b/>
          <w:bCs/>
          <w:sz w:val="24"/>
          <w:szCs w:val="24"/>
        </w:rPr>
      </w:pPr>
    </w:p>
    <w:p w14:paraId="001EF689" w14:textId="77777777" w:rsidR="007614F6" w:rsidRPr="00C552BB" w:rsidRDefault="007614F6" w:rsidP="007614F6">
      <w:pPr>
        <w:spacing w:after="0" w:line="240" w:lineRule="atLeast"/>
        <w:ind w:firstLine="720"/>
        <w:jc w:val="both"/>
        <w:rPr>
          <w:rFonts w:ascii="Times New Roman" w:hAnsi="Times New Roman" w:cs="Times New Roman"/>
          <w:sz w:val="24"/>
          <w:szCs w:val="24"/>
        </w:rPr>
      </w:pPr>
      <w:r w:rsidRPr="00C552BB">
        <w:rPr>
          <w:rFonts w:ascii="Times New Roman" w:hAnsi="Times New Roman" w:cs="Times New Roman"/>
          <w:sz w:val="24"/>
          <w:szCs w:val="24"/>
        </w:rPr>
        <w:t>BUP izstrādes nepieciešamību un nepieciešamības gadījumā tā aktualizāciju būvdarbu laikā nosaka MK Nr.500 125.1.punkts un MK Nr.633 19.2.2. un 20.1.punkts.</w:t>
      </w:r>
    </w:p>
    <w:p w14:paraId="3EE49EA4" w14:textId="77777777" w:rsidR="007614F6" w:rsidRPr="00C552BB" w:rsidRDefault="007614F6" w:rsidP="007614F6">
      <w:pPr>
        <w:spacing w:after="0" w:line="240" w:lineRule="atLeast"/>
        <w:ind w:firstLine="720"/>
        <w:jc w:val="both"/>
        <w:rPr>
          <w:rFonts w:ascii="Times New Roman" w:hAnsi="Times New Roman" w:cs="Times New Roman"/>
          <w:sz w:val="24"/>
          <w:szCs w:val="24"/>
        </w:rPr>
      </w:pPr>
      <w:r w:rsidRPr="00C552BB">
        <w:rPr>
          <w:rFonts w:ascii="Times New Roman" w:hAnsi="Times New Roman" w:cs="Times New Roman"/>
          <w:sz w:val="24"/>
          <w:szCs w:val="24"/>
        </w:rPr>
        <w:t>BUP mērķis izriet no MK Nr.500 2.14.punktā noteiktā -  nodrošināt būvdarbu veikšanas procesa uzraudzību, pārliecinoties par kvalitatīvu, drošu un būvprojektam atbilstošu būves būvniecību, pamatojoties uz darba organizēšanas projektu (turpmāk - DOP) un DVP, atbilstoši plānojot veicamās pārbaudes galvenajos būvdarbu posmos.</w:t>
      </w:r>
    </w:p>
    <w:p w14:paraId="63A6CE3F" w14:textId="16E6931E" w:rsidR="007614F6" w:rsidRPr="00C552BB" w:rsidRDefault="007614F6" w:rsidP="007614F6">
      <w:pPr>
        <w:spacing w:after="0" w:line="240" w:lineRule="atLeast"/>
        <w:ind w:firstLine="720"/>
        <w:jc w:val="both"/>
        <w:rPr>
          <w:rFonts w:ascii="Times New Roman" w:hAnsi="Times New Roman" w:cs="Times New Roman"/>
          <w:sz w:val="24"/>
          <w:szCs w:val="24"/>
        </w:rPr>
      </w:pPr>
      <w:r w:rsidRPr="00C552BB">
        <w:rPr>
          <w:rFonts w:ascii="Times New Roman" w:hAnsi="Times New Roman" w:cs="Times New Roman"/>
          <w:sz w:val="24"/>
          <w:szCs w:val="24"/>
        </w:rPr>
        <w:t xml:space="preserve">Atbilstoši MK Nr.500 128.punktā noteiktajam, ja būves realizācijai ir izstrādāts DVP vai veikti  tā grozījumi un DVP izdarītās izmaiņas skar BUP ietvertos darbu posmus, būvuzraugs precizē sākotnēji izstrādāto </w:t>
      </w:r>
      <w:r w:rsidR="005C08DB">
        <w:rPr>
          <w:rFonts w:ascii="Times New Roman" w:hAnsi="Times New Roman" w:cs="Times New Roman"/>
          <w:sz w:val="24"/>
          <w:szCs w:val="24"/>
        </w:rPr>
        <w:t>B</w:t>
      </w:r>
      <w:r w:rsidRPr="00C552BB">
        <w:rPr>
          <w:rFonts w:ascii="Times New Roman" w:hAnsi="Times New Roman" w:cs="Times New Roman"/>
          <w:sz w:val="24"/>
          <w:szCs w:val="24"/>
        </w:rPr>
        <w:t>ūvvaldē apstiprināto BUP un iesniedz Būvvaldē</w:t>
      </w:r>
      <w:r w:rsidR="005C08DB" w:rsidRPr="005C08DB">
        <w:rPr>
          <w:rFonts w:ascii="Times New Roman" w:hAnsi="Times New Roman" w:cs="Times New Roman"/>
          <w:sz w:val="24"/>
          <w:szCs w:val="24"/>
        </w:rPr>
        <w:t xml:space="preserve"> </w:t>
      </w:r>
      <w:r w:rsidR="005C08DB" w:rsidRPr="00C552BB">
        <w:rPr>
          <w:rFonts w:ascii="Times New Roman" w:hAnsi="Times New Roman" w:cs="Times New Roman"/>
          <w:sz w:val="24"/>
          <w:szCs w:val="24"/>
        </w:rPr>
        <w:t>to</w:t>
      </w:r>
      <w:r w:rsidR="005C08DB">
        <w:rPr>
          <w:rFonts w:ascii="Times New Roman" w:hAnsi="Times New Roman" w:cs="Times New Roman"/>
          <w:sz w:val="24"/>
          <w:szCs w:val="24"/>
        </w:rPr>
        <w:t xml:space="preserve"> atkārtoti</w:t>
      </w:r>
      <w:r w:rsidRPr="00C552BB">
        <w:rPr>
          <w:rFonts w:ascii="Times New Roman" w:hAnsi="Times New Roman" w:cs="Times New Roman"/>
          <w:sz w:val="24"/>
          <w:szCs w:val="24"/>
        </w:rPr>
        <w:t>.</w:t>
      </w:r>
    </w:p>
    <w:p w14:paraId="114338DB" w14:textId="1944FEE5" w:rsidR="007614F6" w:rsidRPr="00C552BB" w:rsidRDefault="007614F6" w:rsidP="007614F6">
      <w:pPr>
        <w:spacing w:after="0" w:line="240" w:lineRule="atLeast"/>
        <w:ind w:firstLine="720"/>
        <w:jc w:val="both"/>
        <w:rPr>
          <w:rFonts w:ascii="Times New Roman" w:hAnsi="Times New Roman" w:cs="Times New Roman"/>
          <w:sz w:val="24"/>
          <w:szCs w:val="24"/>
        </w:rPr>
      </w:pPr>
      <w:r w:rsidRPr="00C552BB">
        <w:rPr>
          <w:rFonts w:ascii="Times New Roman" w:hAnsi="Times New Roman" w:cs="Times New Roman"/>
          <w:sz w:val="24"/>
          <w:szCs w:val="24"/>
        </w:rPr>
        <w:t>Ja būvdarbu laikā tiek veiktas būvprojekta izmaiņas, tad būvuzraudzības veicējs saskaņošanas laikā izvērtē izmaiņu ietekmi uz Būvvaldē iesniegto BUP, nepieciešamības gadījumā BUP tiek veikti precizējumi, atkārtoti iesniedzot to Būvvaldē.</w:t>
      </w:r>
    </w:p>
    <w:p w14:paraId="5AE8E799" w14:textId="77777777" w:rsidR="007614F6" w:rsidRPr="00C552BB" w:rsidRDefault="007614F6" w:rsidP="007614F6">
      <w:pPr>
        <w:spacing w:after="0" w:line="240" w:lineRule="atLeast"/>
        <w:ind w:firstLine="720"/>
        <w:jc w:val="both"/>
        <w:rPr>
          <w:rFonts w:ascii="Times New Roman" w:hAnsi="Times New Roman" w:cs="Times New Roman"/>
          <w:sz w:val="24"/>
          <w:szCs w:val="24"/>
        </w:rPr>
      </w:pPr>
    </w:p>
    <w:p w14:paraId="3409C1B5" w14:textId="40932CCA" w:rsidR="007614F6" w:rsidRDefault="007614F6" w:rsidP="00BA005B">
      <w:pPr>
        <w:pStyle w:val="Sarakstarindkopa"/>
        <w:numPr>
          <w:ilvl w:val="0"/>
          <w:numId w:val="6"/>
        </w:numPr>
        <w:spacing w:after="0" w:line="240" w:lineRule="atLeast"/>
        <w:jc w:val="center"/>
        <w:rPr>
          <w:rFonts w:ascii="Times New Roman" w:hAnsi="Times New Roman" w:cs="Times New Roman"/>
          <w:b/>
          <w:bCs/>
          <w:sz w:val="24"/>
          <w:szCs w:val="24"/>
        </w:rPr>
      </w:pPr>
      <w:r w:rsidRPr="00BA005B">
        <w:rPr>
          <w:rFonts w:ascii="Times New Roman" w:hAnsi="Times New Roman" w:cs="Times New Roman"/>
          <w:b/>
          <w:bCs/>
          <w:sz w:val="24"/>
          <w:szCs w:val="24"/>
        </w:rPr>
        <w:t>Būvuzraudzības plāna saturs</w:t>
      </w:r>
    </w:p>
    <w:p w14:paraId="57615667" w14:textId="77777777" w:rsidR="00BA005B" w:rsidRPr="00BA005B" w:rsidRDefault="00BA005B" w:rsidP="00BA005B">
      <w:pPr>
        <w:pStyle w:val="Sarakstarindkopa"/>
        <w:spacing w:after="0" w:line="240" w:lineRule="atLeast"/>
        <w:ind w:left="1080"/>
        <w:rPr>
          <w:rFonts w:ascii="Times New Roman" w:hAnsi="Times New Roman" w:cs="Times New Roman"/>
          <w:b/>
          <w:bCs/>
          <w:sz w:val="24"/>
          <w:szCs w:val="24"/>
        </w:rPr>
      </w:pPr>
    </w:p>
    <w:p w14:paraId="75591085" w14:textId="33B38E3B" w:rsidR="007614F6" w:rsidRPr="00C552BB" w:rsidRDefault="007614F6" w:rsidP="007614F6">
      <w:pPr>
        <w:spacing w:after="0" w:line="240" w:lineRule="atLeast"/>
        <w:ind w:firstLine="720"/>
        <w:jc w:val="both"/>
        <w:rPr>
          <w:rFonts w:ascii="Times New Roman" w:hAnsi="Times New Roman" w:cs="Times New Roman"/>
          <w:sz w:val="24"/>
          <w:szCs w:val="24"/>
        </w:rPr>
      </w:pPr>
      <w:r w:rsidRPr="00C552BB">
        <w:rPr>
          <w:rFonts w:ascii="Times New Roman" w:hAnsi="Times New Roman" w:cs="Times New Roman"/>
          <w:sz w:val="24"/>
          <w:szCs w:val="24"/>
        </w:rPr>
        <w:t>Lai nodrošinātu kvalitātes kontroles uzraudzības prasības būvdarbu laikā</w:t>
      </w:r>
      <w:r w:rsidR="00AA4E7C">
        <w:rPr>
          <w:rFonts w:ascii="Times New Roman" w:hAnsi="Times New Roman" w:cs="Times New Roman"/>
          <w:sz w:val="24"/>
          <w:szCs w:val="24"/>
        </w:rPr>
        <w:t xml:space="preserve"> un</w:t>
      </w:r>
      <w:r w:rsidRPr="00C552BB">
        <w:rPr>
          <w:rFonts w:ascii="Times New Roman" w:hAnsi="Times New Roman" w:cs="Times New Roman"/>
          <w:sz w:val="24"/>
          <w:szCs w:val="24"/>
        </w:rPr>
        <w:t xml:space="preserve"> ņemot vērā </w:t>
      </w:r>
      <w:r w:rsidR="008C169F">
        <w:rPr>
          <w:rFonts w:ascii="Times New Roman" w:hAnsi="Times New Roman" w:cs="Times New Roman"/>
          <w:sz w:val="24"/>
          <w:szCs w:val="24"/>
        </w:rPr>
        <w:t xml:space="preserve">izbūvējamās </w:t>
      </w:r>
      <w:r w:rsidRPr="00C552BB">
        <w:rPr>
          <w:rFonts w:ascii="Times New Roman" w:hAnsi="Times New Roman" w:cs="Times New Roman"/>
          <w:sz w:val="24"/>
          <w:szCs w:val="24"/>
        </w:rPr>
        <w:t>būves specifiku, būvuzraudzības veicējs sagatavo BUP, ietverot sekojošu informāciju:</w:t>
      </w:r>
    </w:p>
    <w:p w14:paraId="74DBC15D" w14:textId="77777777" w:rsidR="007614F6" w:rsidRPr="00C552BB" w:rsidRDefault="007614F6" w:rsidP="00612BA3">
      <w:pPr>
        <w:pStyle w:val="Sarakstarindkopa"/>
        <w:numPr>
          <w:ilvl w:val="0"/>
          <w:numId w:val="2"/>
        </w:numPr>
        <w:spacing w:after="0" w:line="240" w:lineRule="atLeast"/>
        <w:ind w:left="567" w:hanging="567"/>
        <w:jc w:val="both"/>
        <w:rPr>
          <w:rFonts w:ascii="Times New Roman" w:hAnsi="Times New Roman" w:cs="Times New Roman"/>
          <w:sz w:val="24"/>
          <w:szCs w:val="24"/>
        </w:rPr>
      </w:pPr>
      <w:r w:rsidRPr="00C552BB">
        <w:rPr>
          <w:rFonts w:ascii="Times New Roman" w:hAnsi="Times New Roman" w:cs="Times New Roman"/>
          <w:sz w:val="24"/>
          <w:szCs w:val="24"/>
        </w:rPr>
        <w:t>Vispārīgā informācija par objektu:</w:t>
      </w:r>
    </w:p>
    <w:p w14:paraId="2D960126" w14:textId="55771F1A" w:rsidR="007614F6" w:rsidRPr="00C552BB" w:rsidRDefault="007614F6" w:rsidP="00612BA3">
      <w:pPr>
        <w:pStyle w:val="Sarakstarindkopa"/>
        <w:numPr>
          <w:ilvl w:val="0"/>
          <w:numId w:val="3"/>
        </w:numPr>
        <w:spacing w:after="0" w:line="240" w:lineRule="atLeast"/>
        <w:ind w:left="1134" w:hanging="567"/>
        <w:jc w:val="both"/>
        <w:rPr>
          <w:rFonts w:ascii="Times New Roman" w:hAnsi="Times New Roman" w:cs="Times New Roman"/>
          <w:sz w:val="24"/>
          <w:szCs w:val="24"/>
        </w:rPr>
      </w:pPr>
      <w:r w:rsidRPr="00C552BB">
        <w:rPr>
          <w:rFonts w:ascii="Times New Roman" w:hAnsi="Times New Roman" w:cs="Times New Roman"/>
          <w:sz w:val="24"/>
          <w:szCs w:val="24"/>
        </w:rPr>
        <w:t>Objekta nosaukums</w:t>
      </w:r>
      <w:r w:rsidR="00612BA3">
        <w:rPr>
          <w:rFonts w:ascii="Times New Roman" w:hAnsi="Times New Roman" w:cs="Times New Roman"/>
          <w:sz w:val="24"/>
          <w:szCs w:val="24"/>
        </w:rPr>
        <w:t>.</w:t>
      </w:r>
    </w:p>
    <w:p w14:paraId="6EB6EC16" w14:textId="1BF6E4EA" w:rsidR="007614F6" w:rsidRPr="00C552BB" w:rsidRDefault="007614F6" w:rsidP="00612BA3">
      <w:pPr>
        <w:pStyle w:val="Sarakstarindkopa"/>
        <w:numPr>
          <w:ilvl w:val="0"/>
          <w:numId w:val="3"/>
        </w:numPr>
        <w:spacing w:after="0" w:line="240" w:lineRule="atLeast"/>
        <w:ind w:left="1134" w:hanging="567"/>
        <w:jc w:val="both"/>
        <w:rPr>
          <w:rFonts w:ascii="Times New Roman" w:hAnsi="Times New Roman" w:cs="Times New Roman"/>
          <w:sz w:val="24"/>
          <w:szCs w:val="24"/>
        </w:rPr>
      </w:pPr>
      <w:r w:rsidRPr="00C552BB">
        <w:rPr>
          <w:rFonts w:ascii="Times New Roman" w:hAnsi="Times New Roman" w:cs="Times New Roman"/>
          <w:sz w:val="24"/>
          <w:szCs w:val="24"/>
        </w:rPr>
        <w:lastRenderedPageBreak/>
        <w:t>Adrese (objekta vieta)</w:t>
      </w:r>
      <w:r w:rsidR="00612BA3">
        <w:rPr>
          <w:rFonts w:ascii="Times New Roman" w:hAnsi="Times New Roman" w:cs="Times New Roman"/>
          <w:sz w:val="24"/>
          <w:szCs w:val="24"/>
        </w:rPr>
        <w:t>.</w:t>
      </w:r>
    </w:p>
    <w:p w14:paraId="7A8C0DA9" w14:textId="6D7EB385" w:rsidR="007614F6" w:rsidRPr="00C552BB" w:rsidRDefault="007614F6" w:rsidP="00612BA3">
      <w:pPr>
        <w:pStyle w:val="Sarakstarindkopa"/>
        <w:numPr>
          <w:ilvl w:val="0"/>
          <w:numId w:val="3"/>
        </w:numPr>
        <w:spacing w:after="0" w:line="240" w:lineRule="atLeast"/>
        <w:ind w:left="1134" w:hanging="567"/>
        <w:jc w:val="both"/>
        <w:rPr>
          <w:rFonts w:ascii="Times New Roman" w:hAnsi="Times New Roman" w:cs="Times New Roman"/>
          <w:sz w:val="24"/>
          <w:szCs w:val="24"/>
        </w:rPr>
      </w:pPr>
      <w:r w:rsidRPr="00C552BB">
        <w:rPr>
          <w:rFonts w:ascii="Times New Roman" w:hAnsi="Times New Roman" w:cs="Times New Roman"/>
          <w:sz w:val="24"/>
          <w:szCs w:val="24"/>
        </w:rPr>
        <w:t>Pasūtītājs</w:t>
      </w:r>
      <w:r w:rsidR="00612BA3">
        <w:rPr>
          <w:rFonts w:ascii="Times New Roman" w:hAnsi="Times New Roman" w:cs="Times New Roman"/>
          <w:sz w:val="24"/>
          <w:szCs w:val="24"/>
        </w:rPr>
        <w:t>.</w:t>
      </w:r>
    </w:p>
    <w:p w14:paraId="69F50E65" w14:textId="69ADB9D2" w:rsidR="007614F6" w:rsidRPr="00C552BB" w:rsidRDefault="007614F6" w:rsidP="00612BA3">
      <w:pPr>
        <w:pStyle w:val="Sarakstarindkopa"/>
        <w:numPr>
          <w:ilvl w:val="0"/>
          <w:numId w:val="3"/>
        </w:numPr>
        <w:spacing w:after="0" w:line="240" w:lineRule="atLeast"/>
        <w:ind w:left="1134" w:hanging="567"/>
        <w:jc w:val="both"/>
        <w:rPr>
          <w:rFonts w:ascii="Times New Roman" w:hAnsi="Times New Roman" w:cs="Times New Roman"/>
          <w:sz w:val="24"/>
          <w:szCs w:val="24"/>
        </w:rPr>
      </w:pPr>
      <w:r w:rsidRPr="00C552BB">
        <w:rPr>
          <w:rFonts w:ascii="Times New Roman" w:hAnsi="Times New Roman" w:cs="Times New Roman"/>
          <w:sz w:val="24"/>
          <w:szCs w:val="24"/>
        </w:rPr>
        <w:t>Būvuzraudzības veicējs būvkomersants/ noslēgtā būvuzraudzības līguma numurs</w:t>
      </w:r>
      <w:r w:rsidR="00612BA3">
        <w:rPr>
          <w:rFonts w:ascii="Times New Roman" w:hAnsi="Times New Roman" w:cs="Times New Roman"/>
          <w:sz w:val="24"/>
          <w:szCs w:val="24"/>
        </w:rPr>
        <w:t>.</w:t>
      </w:r>
    </w:p>
    <w:p w14:paraId="79361839" w14:textId="77777777" w:rsidR="007614F6" w:rsidRPr="00C552BB" w:rsidRDefault="007614F6" w:rsidP="00612BA3">
      <w:pPr>
        <w:pStyle w:val="Sarakstarindkopa"/>
        <w:numPr>
          <w:ilvl w:val="0"/>
          <w:numId w:val="3"/>
        </w:numPr>
        <w:spacing w:after="0" w:line="240" w:lineRule="atLeast"/>
        <w:ind w:left="1134" w:hanging="567"/>
        <w:jc w:val="both"/>
        <w:rPr>
          <w:rFonts w:ascii="Times New Roman" w:hAnsi="Times New Roman" w:cs="Times New Roman"/>
          <w:sz w:val="24"/>
          <w:szCs w:val="24"/>
        </w:rPr>
      </w:pPr>
      <w:r w:rsidRPr="00C552BB">
        <w:rPr>
          <w:rFonts w:ascii="Times New Roman" w:hAnsi="Times New Roman" w:cs="Times New Roman"/>
          <w:sz w:val="24"/>
          <w:szCs w:val="24"/>
        </w:rPr>
        <w:t>Sertificēta speciālista vārds, uzvārds, sertifikāta numurs, kontaktinformācija.</w:t>
      </w:r>
    </w:p>
    <w:p w14:paraId="2B4C3340" w14:textId="77777777" w:rsidR="007614F6" w:rsidRPr="00C552BB" w:rsidRDefault="007614F6" w:rsidP="00612BA3">
      <w:pPr>
        <w:pStyle w:val="Sarakstarindkopa"/>
        <w:numPr>
          <w:ilvl w:val="0"/>
          <w:numId w:val="2"/>
        </w:numPr>
        <w:spacing w:after="0" w:line="240" w:lineRule="atLeast"/>
        <w:ind w:left="567" w:hanging="567"/>
        <w:jc w:val="both"/>
        <w:rPr>
          <w:rFonts w:ascii="Times New Roman" w:hAnsi="Times New Roman" w:cs="Times New Roman"/>
          <w:sz w:val="24"/>
          <w:szCs w:val="24"/>
        </w:rPr>
      </w:pPr>
      <w:r w:rsidRPr="00C552BB">
        <w:rPr>
          <w:rFonts w:ascii="Times New Roman" w:hAnsi="Times New Roman" w:cs="Times New Roman"/>
          <w:sz w:val="24"/>
          <w:szCs w:val="24"/>
        </w:rPr>
        <w:t>Nepieciešamās pārbaudes un to apjoms, ievērojot Būvprojekta saturu un Būvuzraudzības līguma prasības,</w:t>
      </w:r>
    </w:p>
    <w:p w14:paraId="2556F17F" w14:textId="77777777" w:rsidR="007614F6" w:rsidRPr="00C552BB" w:rsidRDefault="007614F6" w:rsidP="00612BA3">
      <w:pPr>
        <w:pStyle w:val="Sarakstarindkopa"/>
        <w:numPr>
          <w:ilvl w:val="0"/>
          <w:numId w:val="2"/>
        </w:numPr>
        <w:spacing w:after="0" w:line="240" w:lineRule="atLeast"/>
        <w:ind w:left="567" w:hanging="567"/>
        <w:jc w:val="both"/>
        <w:rPr>
          <w:rFonts w:ascii="Times New Roman" w:hAnsi="Times New Roman" w:cs="Times New Roman"/>
          <w:sz w:val="24"/>
          <w:szCs w:val="24"/>
        </w:rPr>
      </w:pPr>
      <w:r w:rsidRPr="00C552BB">
        <w:rPr>
          <w:rFonts w:ascii="Times New Roman" w:hAnsi="Times New Roman" w:cs="Times New Roman"/>
          <w:sz w:val="24"/>
          <w:szCs w:val="24"/>
        </w:rPr>
        <w:t>Iespējamo risku novērtējums būvdarbu laikā,</w:t>
      </w:r>
    </w:p>
    <w:p w14:paraId="137B6769" w14:textId="77777777" w:rsidR="007614F6" w:rsidRPr="00C552BB" w:rsidRDefault="007614F6" w:rsidP="00612BA3">
      <w:pPr>
        <w:pStyle w:val="Sarakstarindkopa"/>
        <w:numPr>
          <w:ilvl w:val="0"/>
          <w:numId w:val="2"/>
        </w:numPr>
        <w:spacing w:after="0" w:line="240" w:lineRule="atLeast"/>
        <w:ind w:left="567" w:hanging="567"/>
        <w:jc w:val="both"/>
        <w:rPr>
          <w:rFonts w:ascii="Times New Roman" w:hAnsi="Times New Roman" w:cs="Times New Roman"/>
          <w:sz w:val="24"/>
          <w:szCs w:val="24"/>
        </w:rPr>
      </w:pPr>
      <w:r w:rsidRPr="00C552BB">
        <w:rPr>
          <w:rFonts w:ascii="Times New Roman" w:hAnsi="Times New Roman" w:cs="Times New Roman"/>
          <w:sz w:val="24"/>
          <w:szCs w:val="24"/>
        </w:rPr>
        <w:t>Būvdarbu stadijas, kas jāfiksē vizuāli (piemēram, fotogrāfijā), lai pārliecinātos par būvdarbu kvalitāti,</w:t>
      </w:r>
    </w:p>
    <w:p w14:paraId="003AEB8F" w14:textId="77777777" w:rsidR="007614F6" w:rsidRPr="00C552BB" w:rsidRDefault="007614F6" w:rsidP="00612BA3">
      <w:pPr>
        <w:pStyle w:val="Sarakstarindkopa"/>
        <w:numPr>
          <w:ilvl w:val="0"/>
          <w:numId w:val="2"/>
        </w:numPr>
        <w:spacing w:after="0" w:line="240" w:lineRule="atLeast"/>
        <w:ind w:left="567" w:hanging="567"/>
        <w:jc w:val="both"/>
        <w:rPr>
          <w:rFonts w:ascii="Times New Roman" w:hAnsi="Times New Roman" w:cs="Times New Roman"/>
          <w:sz w:val="24"/>
          <w:szCs w:val="24"/>
        </w:rPr>
      </w:pPr>
      <w:r w:rsidRPr="00C552BB">
        <w:rPr>
          <w:rFonts w:ascii="Times New Roman" w:hAnsi="Times New Roman" w:cs="Times New Roman"/>
          <w:sz w:val="24"/>
          <w:szCs w:val="24"/>
        </w:rPr>
        <w:t>Nozīmīgās konstrukcijas un citi izpildītie būvdarbi, kuru pieņemšanā būvuzraudzībai jāpiedalās,</w:t>
      </w:r>
    </w:p>
    <w:p w14:paraId="6F6B7A34" w14:textId="77777777" w:rsidR="007614F6" w:rsidRPr="00C552BB" w:rsidRDefault="007614F6" w:rsidP="00612BA3">
      <w:pPr>
        <w:pStyle w:val="Sarakstarindkopa"/>
        <w:numPr>
          <w:ilvl w:val="0"/>
          <w:numId w:val="2"/>
        </w:numPr>
        <w:spacing w:after="0" w:line="240" w:lineRule="atLeast"/>
        <w:ind w:left="567" w:hanging="567"/>
        <w:jc w:val="both"/>
        <w:rPr>
          <w:rFonts w:ascii="Times New Roman" w:hAnsi="Times New Roman" w:cs="Times New Roman"/>
          <w:sz w:val="24"/>
          <w:szCs w:val="24"/>
        </w:rPr>
      </w:pPr>
      <w:r w:rsidRPr="00C552BB">
        <w:rPr>
          <w:rFonts w:ascii="Times New Roman" w:hAnsi="Times New Roman" w:cs="Times New Roman"/>
          <w:sz w:val="24"/>
          <w:szCs w:val="24"/>
        </w:rPr>
        <w:t>Risku apraksts, ko var radīt būves nojaukšanas vai demontāžas gaitā radušies bīstamie atkritumi.</w:t>
      </w:r>
    </w:p>
    <w:p w14:paraId="093C1202" w14:textId="77777777" w:rsidR="007614F6" w:rsidRPr="00C552BB" w:rsidRDefault="007614F6" w:rsidP="007614F6">
      <w:pPr>
        <w:pStyle w:val="Sarakstarindkopa"/>
        <w:spacing w:after="0" w:line="240" w:lineRule="atLeast"/>
        <w:ind w:left="0" w:firstLine="720"/>
        <w:jc w:val="both"/>
        <w:rPr>
          <w:rFonts w:ascii="Times New Roman" w:hAnsi="Times New Roman" w:cs="Times New Roman"/>
          <w:sz w:val="24"/>
          <w:szCs w:val="24"/>
        </w:rPr>
      </w:pPr>
      <w:r w:rsidRPr="00C552BB">
        <w:rPr>
          <w:rFonts w:ascii="Times New Roman" w:hAnsi="Times New Roman" w:cs="Times New Roman"/>
          <w:sz w:val="24"/>
          <w:szCs w:val="24"/>
        </w:rPr>
        <w:t>Būvuzraudzības veicējs pilnveido BUP pēc DVP saņemšanas, salāgojot to ar Būvdarbu kalendāro grafiku.</w:t>
      </w:r>
    </w:p>
    <w:p w14:paraId="608B94FE" w14:textId="72B13D63" w:rsidR="007614F6" w:rsidRPr="00C552BB" w:rsidRDefault="007614F6" w:rsidP="00A969CF">
      <w:pPr>
        <w:spacing w:after="0" w:line="240" w:lineRule="atLeast"/>
        <w:ind w:firstLine="720"/>
        <w:jc w:val="both"/>
        <w:rPr>
          <w:rFonts w:ascii="Times New Roman" w:hAnsi="Times New Roman" w:cs="Times New Roman"/>
          <w:sz w:val="24"/>
          <w:szCs w:val="24"/>
        </w:rPr>
      </w:pPr>
      <w:r w:rsidRPr="00C552BB">
        <w:rPr>
          <w:rFonts w:ascii="Times New Roman" w:hAnsi="Times New Roman" w:cs="Times New Roman"/>
          <w:sz w:val="24"/>
          <w:szCs w:val="24"/>
        </w:rPr>
        <w:t>Būvdarbu laikā būvuzraudzības veicējs seko līdzi Būvprojekta izmaiņām, DVP un pielietotajām būvdarbu tehnoloģijām u</w:t>
      </w:r>
      <w:r w:rsidR="006E5217">
        <w:rPr>
          <w:rFonts w:ascii="Times New Roman" w:hAnsi="Times New Roman" w:cs="Times New Roman"/>
          <w:sz w:val="24"/>
          <w:szCs w:val="24"/>
        </w:rPr>
        <w:t xml:space="preserve">n </w:t>
      </w:r>
      <w:r w:rsidR="002F53BF">
        <w:rPr>
          <w:rFonts w:ascii="Times New Roman" w:hAnsi="Times New Roman" w:cs="Times New Roman"/>
          <w:sz w:val="24"/>
          <w:szCs w:val="24"/>
        </w:rPr>
        <w:t>iz</w:t>
      </w:r>
      <w:r w:rsidRPr="00C552BB">
        <w:rPr>
          <w:rFonts w:ascii="Times New Roman" w:hAnsi="Times New Roman" w:cs="Times New Roman"/>
          <w:sz w:val="24"/>
          <w:szCs w:val="24"/>
        </w:rPr>
        <w:t>vērtē izmaiņu ietekmi uz BUP. Nepieciešamības gadījumā BUP tiek papildināts</w:t>
      </w:r>
      <w:r w:rsidR="006A32B9">
        <w:rPr>
          <w:rFonts w:ascii="Times New Roman" w:hAnsi="Times New Roman" w:cs="Times New Roman"/>
          <w:sz w:val="24"/>
          <w:szCs w:val="24"/>
        </w:rPr>
        <w:t xml:space="preserve"> un</w:t>
      </w:r>
      <w:r w:rsidRPr="00C552BB">
        <w:rPr>
          <w:rFonts w:ascii="Times New Roman" w:hAnsi="Times New Roman" w:cs="Times New Roman"/>
          <w:sz w:val="24"/>
          <w:szCs w:val="24"/>
        </w:rPr>
        <w:t xml:space="preserve"> iesnie</w:t>
      </w:r>
      <w:r w:rsidR="006A32B9">
        <w:rPr>
          <w:rFonts w:ascii="Times New Roman" w:hAnsi="Times New Roman" w:cs="Times New Roman"/>
          <w:sz w:val="24"/>
          <w:szCs w:val="24"/>
        </w:rPr>
        <w:t>gts</w:t>
      </w:r>
      <w:r w:rsidRPr="00C552BB">
        <w:rPr>
          <w:rFonts w:ascii="Times New Roman" w:hAnsi="Times New Roman" w:cs="Times New Roman"/>
          <w:sz w:val="24"/>
          <w:szCs w:val="24"/>
        </w:rPr>
        <w:t xml:space="preserve"> Būvvaldē.</w:t>
      </w:r>
    </w:p>
    <w:p w14:paraId="65DFABF0" w14:textId="77777777" w:rsidR="007614F6" w:rsidRPr="00C552BB" w:rsidRDefault="007614F6" w:rsidP="007614F6">
      <w:pPr>
        <w:spacing w:after="0" w:line="240" w:lineRule="atLeast"/>
        <w:jc w:val="both"/>
        <w:rPr>
          <w:rFonts w:ascii="Times New Roman" w:hAnsi="Times New Roman" w:cs="Times New Roman"/>
          <w:sz w:val="24"/>
          <w:szCs w:val="24"/>
        </w:rPr>
      </w:pPr>
    </w:p>
    <w:p w14:paraId="50D403F5" w14:textId="77777777" w:rsidR="007614F6" w:rsidRPr="00C552BB" w:rsidRDefault="007614F6" w:rsidP="00612BA3">
      <w:pPr>
        <w:spacing w:after="0" w:line="240" w:lineRule="atLeast"/>
        <w:ind w:firstLine="720"/>
        <w:jc w:val="both"/>
        <w:rPr>
          <w:rFonts w:ascii="Times New Roman" w:hAnsi="Times New Roman" w:cs="Times New Roman"/>
          <w:sz w:val="24"/>
          <w:szCs w:val="24"/>
        </w:rPr>
      </w:pPr>
      <w:r w:rsidRPr="00C552BB">
        <w:rPr>
          <w:rFonts w:ascii="Times New Roman" w:hAnsi="Times New Roman" w:cs="Times New Roman"/>
          <w:sz w:val="24"/>
          <w:szCs w:val="24"/>
        </w:rPr>
        <w:t xml:space="preserve">Pilnveidots BUP noformējams strukturēti, tabulas veidā, uztverami un secīgi, atbilstoši veicamajām pārbaudēm. </w:t>
      </w:r>
    </w:p>
    <w:p w14:paraId="70A8ABD0" w14:textId="77777777" w:rsidR="007614F6" w:rsidRPr="00C552BB" w:rsidRDefault="007614F6" w:rsidP="007614F6">
      <w:pPr>
        <w:spacing w:after="0" w:line="240" w:lineRule="atLeast"/>
        <w:ind w:firstLine="720"/>
        <w:jc w:val="both"/>
        <w:rPr>
          <w:rFonts w:ascii="Times New Roman" w:hAnsi="Times New Roman" w:cs="Times New Roman"/>
          <w:sz w:val="24"/>
          <w:szCs w:val="24"/>
        </w:rPr>
      </w:pPr>
    </w:p>
    <w:p w14:paraId="11D4344A" w14:textId="45DFC820" w:rsidR="007614F6" w:rsidRPr="00C552BB" w:rsidRDefault="0048374D" w:rsidP="007614F6">
      <w:pPr>
        <w:spacing w:after="0" w:line="240" w:lineRule="atLeast"/>
        <w:jc w:val="both"/>
        <w:rPr>
          <w:rFonts w:ascii="Times New Roman" w:hAnsi="Times New Roman" w:cs="Times New Roman"/>
          <w:sz w:val="24"/>
          <w:szCs w:val="24"/>
        </w:rPr>
      </w:pPr>
      <w:r w:rsidRPr="00581882">
        <w:rPr>
          <w:noProof/>
        </w:rPr>
        <w:drawing>
          <wp:inline distT="0" distB="0" distL="0" distR="0" wp14:anchorId="350D496B" wp14:editId="1B92DB67">
            <wp:extent cx="5274310" cy="1802765"/>
            <wp:effectExtent l="0" t="0" r="2540" b="6985"/>
            <wp:docPr id="441969969"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1802765"/>
                    </a:xfrm>
                    <a:prstGeom prst="rect">
                      <a:avLst/>
                    </a:prstGeom>
                    <a:noFill/>
                    <a:ln>
                      <a:noFill/>
                    </a:ln>
                  </pic:spPr>
                </pic:pic>
              </a:graphicData>
            </a:graphic>
          </wp:inline>
        </w:drawing>
      </w:r>
    </w:p>
    <w:p w14:paraId="14E6B9C0" w14:textId="77777777" w:rsidR="007614F6" w:rsidRPr="00C552BB" w:rsidRDefault="007614F6" w:rsidP="007614F6">
      <w:pPr>
        <w:spacing w:after="0" w:line="240" w:lineRule="atLeast"/>
        <w:jc w:val="both"/>
        <w:rPr>
          <w:rFonts w:ascii="Times New Roman" w:hAnsi="Times New Roman" w:cs="Times New Roman"/>
          <w:sz w:val="24"/>
          <w:szCs w:val="24"/>
        </w:rPr>
      </w:pPr>
    </w:p>
    <w:p w14:paraId="7270BD6F" w14:textId="3781D401" w:rsidR="007614F6" w:rsidRPr="00C552BB" w:rsidRDefault="007614F6" w:rsidP="007614F6">
      <w:pPr>
        <w:spacing w:after="0" w:line="240" w:lineRule="atLeast"/>
        <w:ind w:firstLine="720"/>
        <w:jc w:val="both"/>
        <w:rPr>
          <w:rFonts w:ascii="Times New Roman" w:hAnsi="Times New Roman" w:cs="Times New Roman"/>
          <w:sz w:val="24"/>
          <w:szCs w:val="24"/>
        </w:rPr>
      </w:pPr>
      <w:r w:rsidRPr="00C552BB">
        <w:rPr>
          <w:rFonts w:ascii="Times New Roman" w:hAnsi="Times New Roman" w:cs="Times New Roman"/>
          <w:sz w:val="24"/>
          <w:szCs w:val="24"/>
        </w:rPr>
        <w:t xml:space="preserve">Būvinspektors pārbaudes būvobjektā plāno atbilstoši </w:t>
      </w:r>
      <w:r w:rsidR="00D14EA7">
        <w:rPr>
          <w:rFonts w:ascii="Times New Roman" w:hAnsi="Times New Roman" w:cs="Times New Roman"/>
          <w:sz w:val="24"/>
          <w:szCs w:val="24"/>
        </w:rPr>
        <w:t xml:space="preserve">LVC </w:t>
      </w:r>
      <w:r w:rsidRPr="00C552BB">
        <w:rPr>
          <w:rFonts w:ascii="Times New Roman" w:hAnsi="Times New Roman" w:cs="Times New Roman"/>
          <w:sz w:val="24"/>
          <w:szCs w:val="24"/>
        </w:rPr>
        <w:t>Satiksmes informācijas centr</w:t>
      </w:r>
      <w:r w:rsidR="00D14EA7">
        <w:rPr>
          <w:rFonts w:ascii="Times New Roman" w:hAnsi="Times New Roman" w:cs="Times New Roman"/>
          <w:sz w:val="24"/>
          <w:szCs w:val="24"/>
        </w:rPr>
        <w:t>ā pieejam</w:t>
      </w:r>
      <w:r w:rsidR="003C2AA7">
        <w:rPr>
          <w:rFonts w:ascii="Times New Roman" w:hAnsi="Times New Roman" w:cs="Times New Roman"/>
          <w:sz w:val="24"/>
          <w:szCs w:val="24"/>
        </w:rPr>
        <w:t>a</w:t>
      </w:r>
      <w:r w:rsidR="00D14EA7">
        <w:rPr>
          <w:rFonts w:ascii="Times New Roman" w:hAnsi="Times New Roman" w:cs="Times New Roman"/>
          <w:sz w:val="24"/>
          <w:szCs w:val="24"/>
        </w:rPr>
        <w:t>jai</w:t>
      </w:r>
      <w:r w:rsidR="003C2AA7">
        <w:rPr>
          <w:rFonts w:ascii="Times New Roman" w:hAnsi="Times New Roman" w:cs="Times New Roman"/>
          <w:sz w:val="24"/>
          <w:szCs w:val="24"/>
        </w:rPr>
        <w:t xml:space="preserve"> </w:t>
      </w:r>
      <w:r w:rsidRPr="00C552BB">
        <w:rPr>
          <w:rFonts w:ascii="Times New Roman" w:hAnsi="Times New Roman" w:cs="Times New Roman"/>
          <w:sz w:val="24"/>
          <w:szCs w:val="24"/>
        </w:rPr>
        <w:t xml:space="preserve"> iknedēļas operatīvai būvobjektu atskaitei.</w:t>
      </w:r>
    </w:p>
    <w:p w14:paraId="6A203E7D" w14:textId="77777777" w:rsidR="007614F6" w:rsidRPr="00C552BB" w:rsidRDefault="007614F6" w:rsidP="007614F6">
      <w:pPr>
        <w:spacing w:after="0" w:line="240" w:lineRule="atLeast"/>
        <w:jc w:val="both"/>
        <w:rPr>
          <w:rFonts w:ascii="Times New Roman" w:hAnsi="Times New Roman" w:cs="Times New Roman"/>
          <w:sz w:val="24"/>
          <w:szCs w:val="24"/>
        </w:rPr>
      </w:pPr>
      <w:r w:rsidRPr="00C552BB">
        <w:rPr>
          <w:rFonts w:ascii="Times New Roman" w:hAnsi="Times New Roman" w:cs="Times New Roman"/>
          <w:sz w:val="24"/>
          <w:szCs w:val="24"/>
        </w:rPr>
        <w:tab/>
      </w:r>
    </w:p>
    <w:p w14:paraId="720A224A" w14:textId="1724CF2D" w:rsidR="007614F6" w:rsidRPr="0048374D" w:rsidRDefault="007614F6" w:rsidP="0048374D">
      <w:pPr>
        <w:pStyle w:val="Sarakstarindkopa"/>
        <w:numPr>
          <w:ilvl w:val="0"/>
          <w:numId w:val="6"/>
        </w:numPr>
        <w:spacing w:after="0" w:line="240" w:lineRule="atLeast"/>
        <w:jc w:val="center"/>
        <w:rPr>
          <w:rFonts w:ascii="Times New Roman" w:hAnsi="Times New Roman" w:cs="Times New Roman"/>
          <w:b/>
          <w:bCs/>
          <w:sz w:val="24"/>
          <w:szCs w:val="24"/>
        </w:rPr>
      </w:pPr>
      <w:r w:rsidRPr="0048374D">
        <w:rPr>
          <w:rFonts w:ascii="Times New Roman" w:hAnsi="Times New Roman" w:cs="Times New Roman"/>
          <w:b/>
          <w:bCs/>
          <w:sz w:val="24"/>
          <w:szCs w:val="24"/>
        </w:rPr>
        <w:t>Pārskats par būvuzraudzības plāna izpildi</w:t>
      </w:r>
    </w:p>
    <w:p w14:paraId="09D26BC5" w14:textId="77777777" w:rsidR="007614F6" w:rsidRPr="00C552BB" w:rsidRDefault="007614F6" w:rsidP="007614F6">
      <w:pPr>
        <w:spacing w:after="0" w:line="240" w:lineRule="atLeast"/>
        <w:ind w:firstLine="720"/>
        <w:jc w:val="center"/>
        <w:rPr>
          <w:rFonts w:ascii="Times New Roman" w:hAnsi="Times New Roman" w:cs="Times New Roman"/>
          <w:b/>
          <w:bCs/>
          <w:sz w:val="24"/>
          <w:szCs w:val="24"/>
        </w:rPr>
      </w:pPr>
    </w:p>
    <w:p w14:paraId="72C6B73F" w14:textId="3ED98C4E" w:rsidR="0015111E" w:rsidRPr="00243F05" w:rsidRDefault="007614F6" w:rsidP="00243F05">
      <w:pPr>
        <w:spacing w:after="0" w:line="240" w:lineRule="atLeast"/>
        <w:ind w:firstLine="720"/>
        <w:jc w:val="both"/>
        <w:rPr>
          <w:rFonts w:ascii="Times New Roman" w:hAnsi="Times New Roman" w:cs="Times New Roman"/>
          <w:sz w:val="24"/>
          <w:szCs w:val="24"/>
        </w:rPr>
      </w:pPr>
      <w:r w:rsidRPr="00C552BB">
        <w:rPr>
          <w:rFonts w:ascii="Times New Roman" w:hAnsi="Times New Roman" w:cs="Times New Roman"/>
          <w:sz w:val="24"/>
          <w:szCs w:val="24"/>
        </w:rPr>
        <w:t>Saskaņā ar MK Nr.500 129. punktā noteikt</w:t>
      </w:r>
      <w:r w:rsidR="00CF6141">
        <w:rPr>
          <w:rFonts w:ascii="Times New Roman" w:hAnsi="Times New Roman" w:cs="Times New Roman"/>
          <w:sz w:val="24"/>
          <w:szCs w:val="24"/>
        </w:rPr>
        <w:t>o</w:t>
      </w:r>
      <w:r w:rsidRPr="00C552BB">
        <w:rPr>
          <w:rFonts w:ascii="Times New Roman" w:hAnsi="Times New Roman" w:cs="Times New Roman"/>
          <w:sz w:val="24"/>
          <w:szCs w:val="24"/>
        </w:rPr>
        <w:t xml:space="preserve"> pirms būves nodošanas ekspluatācijā būvuzraugs BIS būvniecības lietā pievieno PBUP norādīto pasākumu savlaicīgu izpildi un apliecina, ka būve ir uzbūvēta atbilstoši būvdarbu kvalitātes prasībām un normatīvajiem aktiem.</w:t>
      </w:r>
    </w:p>
    <w:p w14:paraId="429A62A2" w14:textId="110C71A1" w:rsidR="007614F6" w:rsidRPr="00C552BB" w:rsidRDefault="007614F6" w:rsidP="007614F6">
      <w:pPr>
        <w:spacing w:after="0" w:line="240" w:lineRule="atLeast"/>
        <w:ind w:firstLine="720"/>
        <w:jc w:val="both"/>
        <w:rPr>
          <w:rFonts w:ascii="Times New Roman" w:hAnsi="Times New Roman" w:cs="Times New Roman"/>
          <w:sz w:val="24"/>
          <w:szCs w:val="24"/>
        </w:rPr>
      </w:pPr>
      <w:r w:rsidRPr="00C552BB">
        <w:rPr>
          <w:rFonts w:ascii="Times New Roman" w:hAnsi="Times New Roman" w:cs="Times New Roman"/>
          <w:sz w:val="24"/>
          <w:szCs w:val="24"/>
        </w:rPr>
        <w:t>Dokumentu “Būvuzrauga pārskats” izveido BIS portālā autorizējies lietotājs, ja viņš šajā lietā ir aktīvais atbildīgais būvuzraugs vai tā aktīvais aizvietotājs, vai, ja lietotājs būvdarbu gaitas līgumos ir reģistrēts ar lomu “Lietvedis”. Ja būvniecības lieta notiek pa kārtām, tad lietotājs dokumentu pievieno pieejamajā kārtā un var norādīt tajā tikai izvēlētās kārtas būves.</w:t>
      </w:r>
    </w:p>
    <w:p w14:paraId="37C6C076" w14:textId="77777777" w:rsidR="007614F6" w:rsidRPr="00C552BB" w:rsidRDefault="007614F6" w:rsidP="007614F6">
      <w:pPr>
        <w:spacing w:after="0" w:line="240" w:lineRule="atLeast"/>
        <w:ind w:firstLine="720"/>
        <w:jc w:val="both"/>
        <w:rPr>
          <w:rFonts w:ascii="Times New Roman" w:hAnsi="Times New Roman" w:cs="Times New Roman"/>
          <w:sz w:val="24"/>
          <w:szCs w:val="24"/>
        </w:rPr>
      </w:pPr>
      <w:r w:rsidRPr="00C552BB">
        <w:rPr>
          <w:rFonts w:ascii="Times New Roman" w:hAnsi="Times New Roman" w:cs="Times New Roman"/>
          <w:sz w:val="24"/>
          <w:szCs w:val="24"/>
        </w:rPr>
        <w:lastRenderedPageBreak/>
        <w:t>Brīvi izvēlētas formas un satura dokumentā “Būvuzrauga pārskats” pārskatāmā un strukturētā veidā uzskatāmi, hronoloģiskā secībā atspoguļo ikviena BUP noteiktā posma kontroli un visa būvniecības procesa uzraudzība kopumā, apliecinot būves atbilstību būvdarbu kvalitātes prasībām un normatīvajiem aktiem.</w:t>
      </w:r>
    </w:p>
    <w:p w14:paraId="42EEA86D" w14:textId="6345E2D7" w:rsidR="007614F6" w:rsidRPr="00C552BB" w:rsidRDefault="006135D3" w:rsidP="00B83EE0">
      <w:pPr>
        <w:spacing w:after="0" w:line="240" w:lineRule="atLeast"/>
        <w:ind w:firstLine="720"/>
        <w:jc w:val="both"/>
        <w:rPr>
          <w:rFonts w:ascii="Times New Roman" w:hAnsi="Times New Roman" w:cs="Times New Roman"/>
          <w:sz w:val="24"/>
          <w:szCs w:val="24"/>
        </w:rPr>
      </w:pPr>
      <w:r>
        <w:rPr>
          <w:rFonts w:ascii="Times New Roman" w:hAnsi="Times New Roman" w:cs="Times New Roman"/>
          <w:sz w:val="24"/>
          <w:szCs w:val="24"/>
        </w:rPr>
        <w:t>Dokumenta veids “</w:t>
      </w:r>
      <w:r w:rsidR="007614F6" w:rsidRPr="00C552BB">
        <w:rPr>
          <w:rFonts w:ascii="Times New Roman" w:hAnsi="Times New Roman" w:cs="Times New Roman"/>
          <w:sz w:val="24"/>
          <w:szCs w:val="24"/>
        </w:rPr>
        <w:t>Būvuzrauga pārskats</w:t>
      </w:r>
      <w:r>
        <w:rPr>
          <w:rFonts w:ascii="Times New Roman" w:hAnsi="Times New Roman" w:cs="Times New Roman"/>
          <w:sz w:val="24"/>
          <w:szCs w:val="24"/>
        </w:rPr>
        <w:t>”</w:t>
      </w:r>
      <w:r w:rsidR="007614F6" w:rsidRPr="00C552BB">
        <w:rPr>
          <w:rFonts w:ascii="Times New Roman" w:hAnsi="Times New Roman" w:cs="Times New Roman"/>
          <w:sz w:val="24"/>
          <w:szCs w:val="24"/>
        </w:rPr>
        <w:t xml:space="preserve"> iesnie</w:t>
      </w:r>
      <w:r w:rsidR="00815BE1">
        <w:rPr>
          <w:rFonts w:ascii="Times New Roman" w:hAnsi="Times New Roman" w:cs="Times New Roman"/>
          <w:sz w:val="24"/>
          <w:szCs w:val="24"/>
        </w:rPr>
        <w:t>dzams</w:t>
      </w:r>
      <w:r w:rsidR="007614F6" w:rsidRPr="00C552BB">
        <w:rPr>
          <w:rFonts w:ascii="Times New Roman" w:hAnsi="Times New Roman" w:cs="Times New Roman"/>
          <w:sz w:val="24"/>
          <w:szCs w:val="24"/>
        </w:rPr>
        <w:t xml:space="preserve"> attiecīgās būvniecības lietas “Būvdarbu gaita” apakšsadaļ</w:t>
      </w:r>
      <w:r w:rsidR="00815BE1">
        <w:rPr>
          <w:rFonts w:ascii="Times New Roman" w:hAnsi="Times New Roman" w:cs="Times New Roman"/>
          <w:sz w:val="24"/>
          <w:szCs w:val="24"/>
        </w:rPr>
        <w:t>ā</w:t>
      </w:r>
      <w:r w:rsidR="007614F6" w:rsidRPr="00C552BB">
        <w:rPr>
          <w:rFonts w:ascii="Times New Roman" w:hAnsi="Times New Roman" w:cs="Times New Roman"/>
          <w:sz w:val="24"/>
          <w:szCs w:val="24"/>
        </w:rPr>
        <w:t xml:space="preserve"> “Dokumenti”</w:t>
      </w:r>
      <w:r w:rsidR="007D0505">
        <w:rPr>
          <w:rFonts w:ascii="Times New Roman" w:hAnsi="Times New Roman" w:cs="Times New Roman"/>
          <w:sz w:val="24"/>
          <w:szCs w:val="24"/>
        </w:rPr>
        <w:t>, izvēloties jauna dokumenta veidu</w:t>
      </w:r>
      <w:r w:rsidR="00B83EE0">
        <w:rPr>
          <w:rFonts w:ascii="Times New Roman" w:hAnsi="Times New Roman" w:cs="Times New Roman"/>
          <w:sz w:val="24"/>
          <w:szCs w:val="24"/>
        </w:rPr>
        <w:t xml:space="preserve"> “Būvuzrauga pārskats”. </w:t>
      </w:r>
      <w:r w:rsidR="007614F6" w:rsidRPr="00C552BB">
        <w:rPr>
          <w:rFonts w:ascii="Times New Roman" w:hAnsi="Times New Roman" w:cs="Times New Roman"/>
          <w:sz w:val="24"/>
          <w:szCs w:val="24"/>
        </w:rPr>
        <w:t>Būvuzrauga pārskats tiek pievienots kā viena vai vairākas datnes</w:t>
      </w:r>
      <w:r w:rsidR="00B83EE0">
        <w:rPr>
          <w:rFonts w:ascii="Times New Roman" w:hAnsi="Times New Roman" w:cs="Times New Roman"/>
          <w:sz w:val="24"/>
          <w:szCs w:val="24"/>
        </w:rPr>
        <w:t xml:space="preserve">, kuru </w:t>
      </w:r>
      <w:r w:rsidR="00782310">
        <w:rPr>
          <w:rFonts w:ascii="Times New Roman" w:hAnsi="Times New Roman" w:cs="Times New Roman"/>
          <w:sz w:val="24"/>
          <w:szCs w:val="24"/>
        </w:rPr>
        <w:t xml:space="preserve">ar drošu elektronisko parakstu parakstījis </w:t>
      </w:r>
      <w:r w:rsidR="007614F6" w:rsidRPr="00C552BB">
        <w:rPr>
          <w:rFonts w:ascii="Times New Roman" w:hAnsi="Times New Roman" w:cs="Times New Roman"/>
          <w:sz w:val="24"/>
          <w:szCs w:val="24"/>
        </w:rPr>
        <w:t>atbildīg</w:t>
      </w:r>
      <w:r w:rsidR="00782310">
        <w:rPr>
          <w:rFonts w:ascii="Times New Roman" w:hAnsi="Times New Roman" w:cs="Times New Roman"/>
          <w:sz w:val="24"/>
          <w:szCs w:val="24"/>
        </w:rPr>
        <w:t>ais</w:t>
      </w:r>
      <w:r w:rsidR="007614F6" w:rsidRPr="00C552BB">
        <w:rPr>
          <w:rFonts w:ascii="Times New Roman" w:hAnsi="Times New Roman" w:cs="Times New Roman"/>
          <w:sz w:val="24"/>
          <w:szCs w:val="24"/>
        </w:rPr>
        <w:t xml:space="preserve"> būvuzraug</w:t>
      </w:r>
      <w:r w:rsidR="00782310">
        <w:rPr>
          <w:rFonts w:ascii="Times New Roman" w:hAnsi="Times New Roman" w:cs="Times New Roman"/>
          <w:sz w:val="24"/>
          <w:szCs w:val="24"/>
        </w:rPr>
        <w:t>s.</w:t>
      </w:r>
      <w:r w:rsidR="007614F6" w:rsidRPr="00C552BB">
        <w:rPr>
          <w:rFonts w:ascii="Times New Roman" w:hAnsi="Times New Roman" w:cs="Times New Roman"/>
          <w:sz w:val="24"/>
          <w:szCs w:val="24"/>
        </w:rPr>
        <w:t xml:space="preserve"> </w:t>
      </w:r>
    </w:p>
    <w:p w14:paraId="58C048AB" w14:textId="3C747536" w:rsidR="007614F6" w:rsidRPr="00C552BB" w:rsidRDefault="007614F6" w:rsidP="007614F6">
      <w:pPr>
        <w:spacing w:after="0" w:line="240" w:lineRule="atLeast"/>
        <w:ind w:firstLine="720"/>
        <w:jc w:val="both"/>
        <w:rPr>
          <w:rFonts w:ascii="Times New Roman" w:hAnsi="Times New Roman" w:cs="Times New Roman"/>
          <w:sz w:val="24"/>
          <w:szCs w:val="24"/>
        </w:rPr>
      </w:pPr>
      <w:r w:rsidRPr="00C552BB">
        <w:rPr>
          <w:rFonts w:ascii="Times New Roman" w:hAnsi="Times New Roman" w:cs="Times New Roman"/>
          <w:sz w:val="24"/>
          <w:szCs w:val="24"/>
        </w:rPr>
        <w:t xml:space="preserve">Ja lietotājs nav būvuzraugs un </w:t>
      </w:r>
      <w:r w:rsidR="00782310">
        <w:rPr>
          <w:rFonts w:ascii="Times New Roman" w:hAnsi="Times New Roman" w:cs="Times New Roman"/>
          <w:sz w:val="24"/>
          <w:szCs w:val="24"/>
        </w:rPr>
        <w:t xml:space="preserve">tam </w:t>
      </w:r>
      <w:r w:rsidRPr="00C552BB">
        <w:rPr>
          <w:rFonts w:ascii="Times New Roman" w:hAnsi="Times New Roman" w:cs="Times New Roman"/>
          <w:sz w:val="24"/>
          <w:szCs w:val="24"/>
        </w:rPr>
        <w:t>nav tiesības apstiprināt šo dokumentu, tad nodod saskaņošanai personai, kas būvniecības lietā ir būvuzraugs.</w:t>
      </w:r>
    </w:p>
    <w:p w14:paraId="63B0B79D" w14:textId="77777777" w:rsidR="007614F6" w:rsidRPr="00C552BB" w:rsidRDefault="007614F6" w:rsidP="007614F6">
      <w:pPr>
        <w:spacing w:after="0" w:line="240" w:lineRule="atLeast"/>
        <w:ind w:firstLine="720"/>
        <w:jc w:val="both"/>
        <w:rPr>
          <w:rFonts w:ascii="Times New Roman" w:hAnsi="Times New Roman" w:cs="Times New Roman"/>
          <w:sz w:val="24"/>
          <w:szCs w:val="24"/>
        </w:rPr>
      </w:pPr>
      <w:r w:rsidRPr="00C552BB">
        <w:rPr>
          <w:rFonts w:ascii="Times New Roman" w:hAnsi="Times New Roman" w:cs="Times New Roman"/>
          <w:sz w:val="24"/>
          <w:szCs w:val="24"/>
        </w:rPr>
        <w:t>Apstiprināt un iesniegt dokumentu “Būvuzrauga pārskats” var tikai dokumentā norādītais būvspeciālists.</w:t>
      </w:r>
    </w:p>
    <w:p w14:paraId="0D80E6AB" w14:textId="77777777" w:rsidR="007614F6" w:rsidRPr="00C552BB" w:rsidRDefault="007614F6" w:rsidP="007614F6">
      <w:pPr>
        <w:spacing w:after="0" w:line="240" w:lineRule="atLeast"/>
        <w:ind w:firstLine="720"/>
        <w:jc w:val="both"/>
        <w:rPr>
          <w:rFonts w:ascii="Times New Roman" w:hAnsi="Times New Roman" w:cs="Times New Roman"/>
          <w:sz w:val="24"/>
          <w:szCs w:val="24"/>
        </w:rPr>
      </w:pPr>
      <w:r w:rsidRPr="00C552BB">
        <w:rPr>
          <w:rFonts w:ascii="Times New Roman" w:hAnsi="Times New Roman" w:cs="Times New Roman"/>
          <w:sz w:val="24"/>
          <w:szCs w:val="24"/>
        </w:rPr>
        <w:t xml:space="preserve">Dokumentu var labot un/vai dzēst, kamēr tas ir statusā “Sagatave”. </w:t>
      </w:r>
    </w:p>
    <w:p w14:paraId="224D2E50" w14:textId="3181867D" w:rsidR="001D22A9" w:rsidRDefault="007614F6" w:rsidP="004A699A">
      <w:pPr>
        <w:spacing w:after="0" w:line="240" w:lineRule="atLeast"/>
        <w:ind w:firstLine="720"/>
        <w:jc w:val="both"/>
        <w:rPr>
          <w:rFonts w:ascii="Times New Roman" w:hAnsi="Times New Roman" w:cs="Times New Roman"/>
          <w:sz w:val="24"/>
          <w:szCs w:val="24"/>
        </w:rPr>
      </w:pPr>
      <w:r w:rsidRPr="00C552BB">
        <w:rPr>
          <w:rFonts w:ascii="Times New Roman" w:hAnsi="Times New Roman" w:cs="Times New Roman"/>
          <w:sz w:val="24"/>
          <w:szCs w:val="24"/>
        </w:rPr>
        <w:t>Iesniegtu iesniegumu nevar labot, nevar dzēst, bet var skatīt kopskatu.</w:t>
      </w:r>
    </w:p>
    <w:p w14:paraId="6E902CBA" w14:textId="554B31D5" w:rsidR="0037772A" w:rsidRDefault="007614F6" w:rsidP="007614F6">
      <w:pPr>
        <w:spacing w:after="0" w:line="240" w:lineRule="atLeast"/>
        <w:ind w:firstLine="720"/>
        <w:jc w:val="both"/>
        <w:rPr>
          <w:rFonts w:ascii="Times New Roman" w:hAnsi="Times New Roman" w:cs="Times New Roman"/>
          <w:sz w:val="24"/>
          <w:szCs w:val="24"/>
        </w:rPr>
      </w:pPr>
      <w:r w:rsidRPr="00C552BB">
        <w:rPr>
          <w:rFonts w:ascii="Times New Roman" w:hAnsi="Times New Roman" w:cs="Times New Roman"/>
          <w:sz w:val="24"/>
          <w:szCs w:val="24"/>
        </w:rPr>
        <w:t xml:space="preserve">Valsts autoceļu un tiltu būvniecības procesā </w:t>
      </w:r>
      <w:r w:rsidR="00ED6AA2">
        <w:rPr>
          <w:rFonts w:ascii="Times New Roman" w:hAnsi="Times New Roman" w:cs="Times New Roman"/>
          <w:sz w:val="24"/>
          <w:szCs w:val="24"/>
        </w:rPr>
        <w:t>PBUP</w:t>
      </w:r>
      <w:r w:rsidR="00665C27">
        <w:rPr>
          <w:rFonts w:ascii="Times New Roman" w:hAnsi="Times New Roman" w:cs="Times New Roman"/>
          <w:sz w:val="24"/>
          <w:szCs w:val="24"/>
        </w:rPr>
        <w:t xml:space="preserve"> izpildi</w:t>
      </w:r>
      <w:r w:rsidR="00123C12">
        <w:rPr>
          <w:rFonts w:ascii="Times New Roman" w:hAnsi="Times New Roman" w:cs="Times New Roman"/>
          <w:sz w:val="24"/>
          <w:szCs w:val="24"/>
        </w:rPr>
        <w:t xml:space="preserve"> atskaite</w:t>
      </w:r>
      <w:r w:rsidR="00EA1295">
        <w:rPr>
          <w:rFonts w:ascii="Times New Roman" w:hAnsi="Times New Roman" w:cs="Times New Roman"/>
          <w:sz w:val="24"/>
          <w:szCs w:val="24"/>
        </w:rPr>
        <w:t xml:space="preserve"> (Izpildīto būvdarbu kvalitātes novērtējums</w:t>
      </w:r>
      <w:r w:rsidR="00123C12">
        <w:rPr>
          <w:rFonts w:ascii="Times New Roman" w:hAnsi="Times New Roman" w:cs="Times New Roman"/>
          <w:sz w:val="24"/>
          <w:szCs w:val="24"/>
        </w:rPr>
        <w:t>)</w:t>
      </w:r>
      <w:r w:rsidR="00926108">
        <w:rPr>
          <w:rFonts w:ascii="Times New Roman" w:hAnsi="Times New Roman" w:cs="Times New Roman"/>
          <w:sz w:val="24"/>
          <w:szCs w:val="24"/>
        </w:rPr>
        <w:t xml:space="preserve"> iekļaujams būvniecības lietā</w:t>
      </w:r>
      <w:r w:rsidR="00507FD8">
        <w:rPr>
          <w:rFonts w:ascii="Times New Roman" w:hAnsi="Times New Roman" w:cs="Times New Roman"/>
          <w:sz w:val="24"/>
          <w:szCs w:val="24"/>
        </w:rPr>
        <w:t xml:space="preserve"> kā dokumenta veids “Būvuzrauga pārskats”</w:t>
      </w:r>
      <w:r w:rsidR="00ED6AA2">
        <w:rPr>
          <w:rFonts w:ascii="Times New Roman" w:hAnsi="Times New Roman" w:cs="Times New Roman"/>
          <w:sz w:val="24"/>
          <w:szCs w:val="24"/>
        </w:rPr>
        <w:t>.</w:t>
      </w:r>
    </w:p>
    <w:p w14:paraId="06112002" w14:textId="253EA016" w:rsidR="007614F6" w:rsidRPr="00C552BB" w:rsidRDefault="00ED6AA2" w:rsidP="007614F6">
      <w:pPr>
        <w:spacing w:after="0" w:line="240" w:lineRule="atLeast"/>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7614F6" w:rsidRPr="00C552BB">
        <w:rPr>
          <w:rFonts w:ascii="Times New Roman" w:hAnsi="Times New Roman" w:cs="Times New Roman"/>
          <w:sz w:val="24"/>
          <w:szCs w:val="24"/>
        </w:rPr>
        <w:t>PBUP izpildi atskaites</w:t>
      </w:r>
      <w:r w:rsidR="00583844">
        <w:rPr>
          <w:rFonts w:ascii="Times New Roman" w:hAnsi="Times New Roman" w:cs="Times New Roman"/>
          <w:sz w:val="24"/>
          <w:szCs w:val="24"/>
        </w:rPr>
        <w:t xml:space="preserve"> (Izpildīto būvdarbu kvalitātes novērtējums)</w:t>
      </w:r>
      <w:r w:rsidR="007614F6" w:rsidRPr="00C552BB">
        <w:rPr>
          <w:rFonts w:ascii="Times New Roman" w:hAnsi="Times New Roman" w:cs="Times New Roman"/>
          <w:sz w:val="24"/>
          <w:szCs w:val="24"/>
        </w:rPr>
        <w:t xml:space="preserve"> saturā iekļaujama sekojoša minimālā informācija:</w:t>
      </w:r>
    </w:p>
    <w:p w14:paraId="5A05A42C" w14:textId="77777777" w:rsidR="007614F6" w:rsidRPr="00C552BB" w:rsidRDefault="007614F6" w:rsidP="0023204C">
      <w:pPr>
        <w:pStyle w:val="Sarakstarindkopa"/>
        <w:numPr>
          <w:ilvl w:val="0"/>
          <w:numId w:val="4"/>
        </w:numPr>
        <w:spacing w:after="0" w:line="240" w:lineRule="atLeast"/>
        <w:ind w:left="567" w:hanging="567"/>
        <w:jc w:val="both"/>
        <w:rPr>
          <w:rFonts w:ascii="Times New Roman" w:hAnsi="Times New Roman" w:cs="Times New Roman"/>
          <w:sz w:val="24"/>
          <w:szCs w:val="24"/>
        </w:rPr>
      </w:pPr>
      <w:r w:rsidRPr="00C552BB">
        <w:rPr>
          <w:rFonts w:ascii="Times New Roman" w:hAnsi="Times New Roman" w:cs="Times New Roman"/>
          <w:sz w:val="24"/>
          <w:szCs w:val="24"/>
        </w:rPr>
        <w:t>kopsavilkums par veiktajām izpilduzmērījumu pārbaudēm un atbilstību būvprojekta risinājumiem,</w:t>
      </w:r>
    </w:p>
    <w:p w14:paraId="257815B6" w14:textId="77777777" w:rsidR="007614F6" w:rsidRPr="00C552BB" w:rsidRDefault="007614F6" w:rsidP="0023204C">
      <w:pPr>
        <w:pStyle w:val="Sarakstarindkopa"/>
        <w:numPr>
          <w:ilvl w:val="0"/>
          <w:numId w:val="4"/>
        </w:numPr>
        <w:spacing w:after="0" w:line="240" w:lineRule="atLeast"/>
        <w:ind w:left="567" w:hanging="567"/>
        <w:jc w:val="both"/>
        <w:rPr>
          <w:rFonts w:ascii="Times New Roman" w:hAnsi="Times New Roman" w:cs="Times New Roman"/>
          <w:sz w:val="24"/>
          <w:szCs w:val="24"/>
        </w:rPr>
      </w:pPr>
      <w:r w:rsidRPr="00C552BB">
        <w:rPr>
          <w:rFonts w:ascii="Times New Roman" w:hAnsi="Times New Roman" w:cs="Times New Roman"/>
          <w:sz w:val="24"/>
          <w:szCs w:val="24"/>
        </w:rPr>
        <w:t>kopsavilkums par veiktām pārbaudēm un konstatētām neatbilstībām un defektiem,</w:t>
      </w:r>
    </w:p>
    <w:p w14:paraId="0AE5A5E9" w14:textId="77777777" w:rsidR="007614F6" w:rsidRDefault="007614F6" w:rsidP="0023204C">
      <w:pPr>
        <w:pStyle w:val="Sarakstarindkopa"/>
        <w:numPr>
          <w:ilvl w:val="0"/>
          <w:numId w:val="4"/>
        </w:numPr>
        <w:spacing w:after="0" w:line="240" w:lineRule="atLeast"/>
        <w:ind w:left="567" w:hanging="567"/>
        <w:jc w:val="both"/>
        <w:rPr>
          <w:rFonts w:ascii="Times New Roman" w:hAnsi="Times New Roman" w:cs="Times New Roman"/>
          <w:sz w:val="24"/>
          <w:szCs w:val="24"/>
        </w:rPr>
      </w:pPr>
      <w:r w:rsidRPr="00C552BB">
        <w:rPr>
          <w:rFonts w:ascii="Times New Roman" w:hAnsi="Times New Roman" w:cs="Times New Roman"/>
          <w:sz w:val="24"/>
          <w:szCs w:val="24"/>
        </w:rPr>
        <w:t>vizuāli fiksēta (piemēram, fotogrāfijā) būvuzraudzībās plānā noteikto būvdarbu posmu pabeigšana,</w:t>
      </w:r>
    </w:p>
    <w:p w14:paraId="178F0F6F" w14:textId="77777777" w:rsidR="00583844" w:rsidRPr="00EB3C8E" w:rsidRDefault="007614F6" w:rsidP="0023204C">
      <w:pPr>
        <w:pStyle w:val="Sarakstarindkopa"/>
        <w:numPr>
          <w:ilvl w:val="0"/>
          <w:numId w:val="4"/>
        </w:numPr>
        <w:spacing w:after="0" w:line="240" w:lineRule="atLeast"/>
        <w:ind w:left="567" w:hanging="567"/>
        <w:jc w:val="both"/>
        <w:rPr>
          <w:rFonts w:ascii="Times New Roman" w:hAnsi="Times New Roman" w:cs="Times New Roman"/>
          <w:sz w:val="24"/>
          <w:szCs w:val="24"/>
        </w:rPr>
      </w:pPr>
      <w:r w:rsidRPr="00EB3C8E">
        <w:rPr>
          <w:rFonts w:ascii="Times New Roman" w:hAnsi="Times New Roman" w:cs="Times New Roman"/>
          <w:sz w:val="24"/>
          <w:szCs w:val="24"/>
        </w:rPr>
        <w:t>izpildīto būvdarbu kvalitātes novērtējum</w:t>
      </w:r>
      <w:r w:rsidR="00A64E39" w:rsidRPr="00EB3C8E">
        <w:rPr>
          <w:rFonts w:ascii="Times New Roman" w:hAnsi="Times New Roman" w:cs="Times New Roman"/>
          <w:sz w:val="24"/>
          <w:szCs w:val="24"/>
        </w:rPr>
        <w:t>s</w:t>
      </w:r>
      <w:r w:rsidR="00583844" w:rsidRPr="00EB3C8E">
        <w:rPr>
          <w:rFonts w:ascii="Times New Roman" w:hAnsi="Times New Roman" w:cs="Times New Roman"/>
          <w:sz w:val="24"/>
          <w:szCs w:val="24"/>
        </w:rPr>
        <w:t>.</w:t>
      </w:r>
    </w:p>
    <w:p w14:paraId="422D9BB5" w14:textId="117F0629" w:rsidR="007614F6" w:rsidRDefault="007614F6" w:rsidP="0023204C">
      <w:pPr>
        <w:spacing w:after="0" w:line="240" w:lineRule="atLeast"/>
        <w:ind w:firstLine="567"/>
        <w:jc w:val="both"/>
        <w:rPr>
          <w:rFonts w:ascii="Times New Roman" w:hAnsi="Times New Roman" w:cs="Times New Roman"/>
          <w:sz w:val="24"/>
          <w:szCs w:val="24"/>
        </w:rPr>
      </w:pPr>
      <w:r w:rsidRPr="00583844">
        <w:rPr>
          <w:rFonts w:ascii="Times New Roman" w:hAnsi="Times New Roman" w:cs="Times New Roman"/>
          <w:sz w:val="24"/>
          <w:szCs w:val="24"/>
        </w:rPr>
        <w:t>Būvniecības ieceres ierosinātājs</w:t>
      </w:r>
      <w:r w:rsidR="00123C12">
        <w:rPr>
          <w:rFonts w:ascii="Times New Roman" w:hAnsi="Times New Roman" w:cs="Times New Roman"/>
          <w:sz w:val="24"/>
          <w:szCs w:val="24"/>
        </w:rPr>
        <w:t>,</w:t>
      </w:r>
      <w:r w:rsidRPr="00583844">
        <w:rPr>
          <w:rFonts w:ascii="Times New Roman" w:hAnsi="Times New Roman" w:cs="Times New Roman"/>
          <w:sz w:val="24"/>
          <w:szCs w:val="24"/>
        </w:rPr>
        <w:t xml:space="preserve"> gatavojot dokumentu “Apliecinājums par būves gatavību ekspluatācijā”,  no apakšsadaļas “Dokumenti”  pievieno būvdarbu gaitā BIS atbilstošajā </w:t>
      </w:r>
      <w:r w:rsidR="00123C12">
        <w:rPr>
          <w:rFonts w:ascii="Times New Roman" w:hAnsi="Times New Roman" w:cs="Times New Roman"/>
          <w:sz w:val="24"/>
          <w:szCs w:val="24"/>
        </w:rPr>
        <w:t xml:space="preserve">būvniecības </w:t>
      </w:r>
      <w:r w:rsidRPr="00583844">
        <w:rPr>
          <w:rFonts w:ascii="Times New Roman" w:hAnsi="Times New Roman" w:cs="Times New Roman"/>
          <w:sz w:val="24"/>
          <w:szCs w:val="24"/>
        </w:rPr>
        <w:t>lietā pievienotos dokumentus “Būvuzrauga pārskats”.</w:t>
      </w:r>
    </w:p>
    <w:p w14:paraId="48D672D4" w14:textId="77777777" w:rsidR="00133C24" w:rsidRDefault="00133C24" w:rsidP="00583844">
      <w:pPr>
        <w:spacing w:after="0" w:line="240" w:lineRule="atLeast"/>
        <w:ind w:firstLine="720"/>
        <w:jc w:val="both"/>
        <w:rPr>
          <w:rFonts w:ascii="Times New Roman" w:hAnsi="Times New Roman" w:cs="Times New Roman"/>
          <w:sz w:val="24"/>
          <w:szCs w:val="24"/>
        </w:rPr>
      </w:pPr>
    </w:p>
    <w:p w14:paraId="44C31D25" w14:textId="19EAED0A" w:rsidR="00133C24" w:rsidRDefault="00133C24" w:rsidP="00583844">
      <w:pPr>
        <w:spacing w:after="0" w:line="240" w:lineRule="atLeast"/>
        <w:ind w:firstLine="720"/>
        <w:jc w:val="both"/>
        <w:rPr>
          <w:rFonts w:ascii="Times New Roman" w:hAnsi="Times New Roman" w:cs="Times New Roman"/>
          <w:sz w:val="24"/>
          <w:szCs w:val="24"/>
        </w:rPr>
      </w:pPr>
      <w:r>
        <w:rPr>
          <w:rFonts w:ascii="Times New Roman" w:hAnsi="Times New Roman" w:cs="Times New Roman"/>
          <w:sz w:val="24"/>
          <w:szCs w:val="24"/>
        </w:rPr>
        <w:t xml:space="preserve">Pielikumā: </w:t>
      </w:r>
      <w:r w:rsidR="00462530">
        <w:rPr>
          <w:rFonts w:ascii="Times New Roman" w:hAnsi="Times New Roman" w:cs="Times New Roman"/>
          <w:sz w:val="24"/>
          <w:szCs w:val="24"/>
        </w:rPr>
        <w:t>“Būvuzrauga pārskata sagatavošanas Būvniecības informācijas sistēmā apsraksts”</w:t>
      </w:r>
    </w:p>
    <w:p w14:paraId="3EF310BB" w14:textId="77777777" w:rsidR="00123C12" w:rsidRDefault="00123C12" w:rsidP="00583844">
      <w:pPr>
        <w:spacing w:after="0" w:line="240" w:lineRule="atLeast"/>
        <w:ind w:firstLine="720"/>
        <w:jc w:val="both"/>
        <w:rPr>
          <w:rFonts w:ascii="Times New Roman" w:hAnsi="Times New Roman" w:cs="Times New Roman"/>
          <w:sz w:val="24"/>
          <w:szCs w:val="24"/>
        </w:rPr>
      </w:pPr>
    </w:p>
    <w:p w14:paraId="5929D795" w14:textId="77777777" w:rsidR="00123C12" w:rsidRDefault="00123C12" w:rsidP="00583844">
      <w:pPr>
        <w:spacing w:after="0" w:line="240" w:lineRule="atLeast"/>
        <w:ind w:firstLine="720"/>
        <w:jc w:val="both"/>
        <w:rPr>
          <w:rFonts w:ascii="Times New Roman" w:hAnsi="Times New Roman" w:cs="Times New Roman"/>
          <w:sz w:val="24"/>
          <w:szCs w:val="24"/>
        </w:rPr>
      </w:pPr>
    </w:p>
    <w:p w14:paraId="02C56F86" w14:textId="4C6A4345" w:rsidR="00123C12" w:rsidRDefault="00123C12" w:rsidP="00123C12">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Izstrādātājs: </w:t>
      </w:r>
    </w:p>
    <w:p w14:paraId="160C4198" w14:textId="5C6A2BFD" w:rsidR="00123C12" w:rsidRDefault="00123C12" w:rsidP="00123C12">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VSIA ‘Latvijas Valsts ceļi” Būvvalde</w:t>
      </w:r>
    </w:p>
    <w:p w14:paraId="2554D416" w14:textId="22F2BB2F" w:rsidR="00231363" w:rsidRPr="00583844" w:rsidRDefault="00231363" w:rsidP="00583844">
      <w:pPr>
        <w:spacing w:after="0" w:line="240" w:lineRule="atLeast"/>
        <w:ind w:firstLine="720"/>
        <w:jc w:val="both"/>
        <w:rPr>
          <w:rFonts w:ascii="Times New Roman" w:hAnsi="Times New Roman" w:cs="Times New Roman"/>
          <w:sz w:val="24"/>
          <w:szCs w:val="24"/>
        </w:rPr>
      </w:pPr>
    </w:p>
    <w:p w14:paraId="5A04F6E7" w14:textId="77777777" w:rsidR="00F44CE3" w:rsidRPr="00C552BB" w:rsidRDefault="00F44CE3">
      <w:pPr>
        <w:rPr>
          <w:rFonts w:ascii="Times New Roman" w:hAnsi="Times New Roman" w:cs="Times New Roman"/>
          <w:sz w:val="24"/>
          <w:szCs w:val="24"/>
        </w:rPr>
      </w:pPr>
    </w:p>
    <w:sectPr w:rsidR="00F44CE3" w:rsidRPr="00C552B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C1DA7"/>
    <w:multiLevelType w:val="multilevel"/>
    <w:tmpl w:val="EB746986"/>
    <w:lvl w:ilvl="0">
      <w:start w:val="1"/>
      <w:numFmt w:val="bullet"/>
      <w:lvlText w:val=""/>
      <w:lvlJc w:val="left"/>
      <w:pPr>
        <w:tabs>
          <w:tab w:val="num" w:pos="720"/>
        </w:tabs>
        <w:ind w:left="720" w:hanging="360"/>
      </w:pPr>
      <w:rPr>
        <w:rFonts w:ascii="Symbol" w:hAnsi="Symbol" w:hint="default"/>
        <w:b/>
        <w:bCs/>
        <w:sz w:val="20"/>
      </w:rPr>
    </w:lvl>
    <w:lvl w:ilvl="1">
      <w:start w:val="1"/>
      <w:numFmt w:val="lowerLetter"/>
      <w:lvlText w:val="%2."/>
      <w:lvlJc w:val="left"/>
      <w:pPr>
        <w:ind w:left="1353" w:hanging="360"/>
      </w:pPr>
      <w:rPr>
        <w:rFonts w:hint="default"/>
        <w:i/>
        <w:iCs w:val="0"/>
        <w:color w:val="auto"/>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1521AB"/>
    <w:multiLevelType w:val="hybridMultilevel"/>
    <w:tmpl w:val="3BA811AE"/>
    <w:lvl w:ilvl="0" w:tplc="04260011">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21335CA7"/>
    <w:multiLevelType w:val="hybridMultilevel"/>
    <w:tmpl w:val="5686E7C8"/>
    <w:lvl w:ilvl="0" w:tplc="F220649E">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4CD059C"/>
    <w:multiLevelType w:val="hybridMultilevel"/>
    <w:tmpl w:val="9A5E7954"/>
    <w:lvl w:ilvl="0" w:tplc="0426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4E50083"/>
    <w:multiLevelType w:val="hybridMultilevel"/>
    <w:tmpl w:val="CCAC75A2"/>
    <w:lvl w:ilvl="0" w:tplc="0426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462A09EC"/>
    <w:multiLevelType w:val="hybridMultilevel"/>
    <w:tmpl w:val="BC520CB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14251549">
    <w:abstractNumId w:val="0"/>
  </w:num>
  <w:num w:numId="2" w16cid:durableId="411782190">
    <w:abstractNumId w:val="1"/>
  </w:num>
  <w:num w:numId="3" w16cid:durableId="1397511278">
    <w:abstractNumId w:val="4"/>
  </w:num>
  <w:num w:numId="4" w16cid:durableId="1934164730">
    <w:abstractNumId w:val="3"/>
  </w:num>
  <w:num w:numId="5" w16cid:durableId="615022071">
    <w:abstractNumId w:val="5"/>
  </w:num>
  <w:num w:numId="6" w16cid:durableId="11283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9C5"/>
    <w:rsid w:val="00006B41"/>
    <w:rsid w:val="00037470"/>
    <w:rsid w:val="00055D57"/>
    <w:rsid w:val="000932CA"/>
    <w:rsid w:val="000A5E36"/>
    <w:rsid w:val="000C19C7"/>
    <w:rsid w:val="000D44B1"/>
    <w:rsid w:val="00123C12"/>
    <w:rsid w:val="001333E9"/>
    <w:rsid w:val="00133C24"/>
    <w:rsid w:val="0015111E"/>
    <w:rsid w:val="001D22A9"/>
    <w:rsid w:val="00231363"/>
    <w:rsid w:val="0023204C"/>
    <w:rsid w:val="0023738F"/>
    <w:rsid w:val="00243F05"/>
    <w:rsid w:val="002511DC"/>
    <w:rsid w:val="00253DDA"/>
    <w:rsid w:val="00280C0E"/>
    <w:rsid w:val="00293180"/>
    <w:rsid w:val="002A3D3F"/>
    <w:rsid w:val="002C2484"/>
    <w:rsid w:val="002C272E"/>
    <w:rsid w:val="002D3003"/>
    <w:rsid w:val="002F53BF"/>
    <w:rsid w:val="0031245E"/>
    <w:rsid w:val="0033052A"/>
    <w:rsid w:val="003460F6"/>
    <w:rsid w:val="0037772A"/>
    <w:rsid w:val="00393035"/>
    <w:rsid w:val="003C2AA7"/>
    <w:rsid w:val="00462530"/>
    <w:rsid w:val="00474AFE"/>
    <w:rsid w:val="00476163"/>
    <w:rsid w:val="004765D9"/>
    <w:rsid w:val="0048374D"/>
    <w:rsid w:val="004879D1"/>
    <w:rsid w:val="004A4626"/>
    <w:rsid w:val="004A699A"/>
    <w:rsid w:val="004A7F4B"/>
    <w:rsid w:val="00500CAB"/>
    <w:rsid w:val="00507FD8"/>
    <w:rsid w:val="00566DE7"/>
    <w:rsid w:val="00583844"/>
    <w:rsid w:val="0059173C"/>
    <w:rsid w:val="005A4F0D"/>
    <w:rsid w:val="005A7551"/>
    <w:rsid w:val="005C08DB"/>
    <w:rsid w:val="005C3275"/>
    <w:rsid w:val="00601BF7"/>
    <w:rsid w:val="00612BA3"/>
    <w:rsid w:val="006135D3"/>
    <w:rsid w:val="0062508B"/>
    <w:rsid w:val="0064531C"/>
    <w:rsid w:val="00665C27"/>
    <w:rsid w:val="00671E81"/>
    <w:rsid w:val="00676E47"/>
    <w:rsid w:val="0068201C"/>
    <w:rsid w:val="006A32B9"/>
    <w:rsid w:val="006A6F9B"/>
    <w:rsid w:val="006B75D5"/>
    <w:rsid w:val="006E3815"/>
    <w:rsid w:val="006E5217"/>
    <w:rsid w:val="00714AFB"/>
    <w:rsid w:val="0076127C"/>
    <w:rsid w:val="007614F6"/>
    <w:rsid w:val="00782310"/>
    <w:rsid w:val="00782E37"/>
    <w:rsid w:val="007A76BA"/>
    <w:rsid w:val="007D0505"/>
    <w:rsid w:val="00803A42"/>
    <w:rsid w:val="008069C5"/>
    <w:rsid w:val="00815BE1"/>
    <w:rsid w:val="008C169F"/>
    <w:rsid w:val="008E7B70"/>
    <w:rsid w:val="008F4D69"/>
    <w:rsid w:val="009028F7"/>
    <w:rsid w:val="00926108"/>
    <w:rsid w:val="00995BD6"/>
    <w:rsid w:val="009C7B24"/>
    <w:rsid w:val="009F57EE"/>
    <w:rsid w:val="00A13491"/>
    <w:rsid w:val="00A64E39"/>
    <w:rsid w:val="00A969CF"/>
    <w:rsid w:val="00AA4E7C"/>
    <w:rsid w:val="00AB2077"/>
    <w:rsid w:val="00AC288D"/>
    <w:rsid w:val="00AE0DDC"/>
    <w:rsid w:val="00B24E72"/>
    <w:rsid w:val="00B83EE0"/>
    <w:rsid w:val="00BA005B"/>
    <w:rsid w:val="00BC2497"/>
    <w:rsid w:val="00BC2D3F"/>
    <w:rsid w:val="00C336EA"/>
    <w:rsid w:val="00C552BB"/>
    <w:rsid w:val="00C73550"/>
    <w:rsid w:val="00CD52F7"/>
    <w:rsid w:val="00CE7013"/>
    <w:rsid w:val="00CF6141"/>
    <w:rsid w:val="00D14EA7"/>
    <w:rsid w:val="00D22DBE"/>
    <w:rsid w:val="00D41FB7"/>
    <w:rsid w:val="00E55D3A"/>
    <w:rsid w:val="00EA1295"/>
    <w:rsid w:val="00EB3C8E"/>
    <w:rsid w:val="00ED6AA2"/>
    <w:rsid w:val="00F02A6F"/>
    <w:rsid w:val="00F44CE3"/>
    <w:rsid w:val="00F472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60A01"/>
  <w15:chartTrackingRefBased/>
  <w15:docId w15:val="{1228D47B-45AB-4E8E-BF80-12B4C2D3E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614F6"/>
  </w:style>
  <w:style w:type="paragraph" w:styleId="Virsraksts1">
    <w:name w:val="heading 1"/>
    <w:basedOn w:val="Parasts"/>
    <w:next w:val="Parasts"/>
    <w:link w:val="Virsraksts1Rakstz"/>
    <w:uiPriority w:val="9"/>
    <w:qFormat/>
    <w:rsid w:val="008069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8069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8069C5"/>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8069C5"/>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8069C5"/>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8069C5"/>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069C5"/>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069C5"/>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069C5"/>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069C5"/>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8069C5"/>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8069C5"/>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8069C5"/>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8069C5"/>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8069C5"/>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069C5"/>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069C5"/>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069C5"/>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8069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069C5"/>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069C5"/>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069C5"/>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069C5"/>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069C5"/>
    <w:rPr>
      <w:i/>
      <w:iCs/>
      <w:color w:val="404040" w:themeColor="text1" w:themeTint="BF"/>
    </w:rPr>
  </w:style>
  <w:style w:type="paragraph" w:styleId="Sarakstarindkopa">
    <w:name w:val="List Paragraph"/>
    <w:aliases w:val="Strip,H&amp;P List Paragraph,2,Saistīto dokumentu saraksts,Syle 1,Normal bullet 2,Bullet list,Virsraksti,Colorful List - Accent 12,Numurets,PPS_Bullet,Body,Text,Macro,Plain,Table of contents numbered,Citation List,Līguma galvenais punkts"/>
    <w:basedOn w:val="Parasts"/>
    <w:link w:val="SarakstarindkopaRakstz"/>
    <w:uiPriority w:val="34"/>
    <w:qFormat/>
    <w:rsid w:val="008069C5"/>
    <w:pPr>
      <w:ind w:left="720"/>
      <w:contextualSpacing/>
    </w:pPr>
  </w:style>
  <w:style w:type="character" w:styleId="Intensvsizclums">
    <w:name w:val="Intense Emphasis"/>
    <w:basedOn w:val="Noklusjumarindkopasfonts"/>
    <w:uiPriority w:val="21"/>
    <w:qFormat/>
    <w:rsid w:val="008069C5"/>
    <w:rPr>
      <w:i/>
      <w:iCs/>
      <w:color w:val="0F4761" w:themeColor="accent1" w:themeShade="BF"/>
    </w:rPr>
  </w:style>
  <w:style w:type="paragraph" w:styleId="Intensvscitts">
    <w:name w:val="Intense Quote"/>
    <w:basedOn w:val="Parasts"/>
    <w:next w:val="Parasts"/>
    <w:link w:val="IntensvscittsRakstz"/>
    <w:uiPriority w:val="30"/>
    <w:qFormat/>
    <w:rsid w:val="008069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8069C5"/>
    <w:rPr>
      <w:i/>
      <w:iCs/>
      <w:color w:val="0F4761" w:themeColor="accent1" w:themeShade="BF"/>
    </w:rPr>
  </w:style>
  <w:style w:type="character" w:styleId="Intensvaatsauce">
    <w:name w:val="Intense Reference"/>
    <w:basedOn w:val="Noklusjumarindkopasfonts"/>
    <w:uiPriority w:val="32"/>
    <w:qFormat/>
    <w:rsid w:val="008069C5"/>
    <w:rPr>
      <w:b/>
      <w:bCs/>
      <w:smallCaps/>
      <w:color w:val="0F4761" w:themeColor="accent1" w:themeShade="BF"/>
      <w:spacing w:val="5"/>
    </w:rPr>
  </w:style>
  <w:style w:type="character" w:customStyle="1" w:styleId="SarakstarindkopaRakstz">
    <w:name w:val="Saraksta rindkopa Rakstz."/>
    <w:aliases w:val="Strip Rakstz.,H&amp;P List Paragraph Rakstz.,2 Rakstz.,Saistīto dokumentu saraksts Rakstz.,Syle 1 Rakstz.,Normal bullet 2 Rakstz.,Bullet list Rakstz.,Virsraksti Rakstz.,Colorful List - Accent 12 Rakstz.,Numurets Rakstz."/>
    <w:link w:val="Sarakstarindkopa"/>
    <w:uiPriority w:val="34"/>
    <w:qFormat/>
    <w:rsid w:val="007614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7745</Words>
  <Characters>4416</Characters>
  <Application>Microsoft Office Word</Application>
  <DocSecurity>0</DocSecurity>
  <Lines>36</Lines>
  <Paragraphs>24</Paragraphs>
  <ScaleCrop>false</ScaleCrop>
  <Company/>
  <LinksUpToDate>false</LinksUpToDate>
  <CharactersWithSpaces>12137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Saleniece</dc:creator>
  <cp:keywords/>
  <dc:description/>
  <cp:lastModifiedBy>Līga Miķelsone</cp:lastModifiedBy>
  <cp:revision>5</cp:revision>
  <dcterms:created xsi:type="dcterms:W3CDTF">2026-01-16T07:42:00Z</dcterms:created>
  <dcterms:modified xsi:type="dcterms:W3CDTF">2026-01-16T08:27:00Z</dcterms:modified>
</cp:coreProperties>
</file>