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6E740" w14:textId="77777777" w:rsidR="0090263C" w:rsidRPr="00C40614" w:rsidRDefault="0090263C" w:rsidP="0090263C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Calibri"/>
          <w:b/>
          <w:bCs/>
          <w:color w:val="000000"/>
          <w:kern w:val="36"/>
          <w:sz w:val="22"/>
          <w:szCs w:val="22"/>
          <w:lang w:eastAsia="lv-LV"/>
        </w:rPr>
      </w:pPr>
      <w:bookmarkStart w:id="0" w:name="_Hlk89339815"/>
      <w:r w:rsidRPr="00C40614">
        <w:rPr>
          <w:rFonts w:eastAsia="Times New Roman" w:cs="Calibri"/>
          <w:b/>
          <w:bCs/>
          <w:color w:val="000000"/>
          <w:kern w:val="36"/>
          <w:sz w:val="22"/>
          <w:szCs w:val="22"/>
          <w:lang w:eastAsia="lv-LV"/>
        </w:rPr>
        <w:t>Paziņojums par sākotnējo sabiedrisko apspriešanu</w:t>
      </w:r>
    </w:p>
    <w:p w14:paraId="33F001A9" w14:textId="71B9D709" w:rsidR="00011C79" w:rsidRPr="00C40614" w:rsidRDefault="0090263C" w:rsidP="0090263C">
      <w:pPr>
        <w:spacing w:before="100" w:beforeAutospacing="1" w:after="100" w:afterAutospacing="1"/>
        <w:jc w:val="both"/>
        <w:rPr>
          <w:iCs/>
          <w:sz w:val="22"/>
          <w:szCs w:val="22"/>
        </w:rPr>
      </w:pPr>
      <w:bookmarkStart w:id="1" w:name="_Hlk143855865"/>
      <w:r w:rsidRPr="00C40614">
        <w:rPr>
          <w:rFonts w:cs="Times New Roman"/>
          <w:sz w:val="22"/>
          <w:szCs w:val="22"/>
        </w:rPr>
        <w:t>Vides pārraudzības valsts birojs 202</w:t>
      </w:r>
      <w:r w:rsidR="003458F7">
        <w:rPr>
          <w:rFonts w:cs="Times New Roman"/>
          <w:sz w:val="22"/>
          <w:szCs w:val="22"/>
        </w:rPr>
        <w:t>1</w:t>
      </w:r>
      <w:r w:rsidRPr="00C40614">
        <w:rPr>
          <w:rFonts w:cs="Times New Roman"/>
          <w:sz w:val="22"/>
          <w:szCs w:val="22"/>
        </w:rPr>
        <w:t>. gada</w:t>
      </w:r>
      <w:r w:rsidR="00011C79" w:rsidRPr="00C40614">
        <w:rPr>
          <w:rFonts w:cs="Times New Roman"/>
          <w:sz w:val="22"/>
          <w:szCs w:val="22"/>
        </w:rPr>
        <w:t xml:space="preserve"> </w:t>
      </w:r>
      <w:r w:rsidR="003458F7">
        <w:rPr>
          <w:rFonts w:cs="Times New Roman"/>
          <w:sz w:val="22"/>
          <w:szCs w:val="22"/>
        </w:rPr>
        <w:t>24. augustā</w:t>
      </w:r>
      <w:r w:rsidR="00011C79" w:rsidRPr="00C40614">
        <w:rPr>
          <w:rFonts w:cs="Times New Roman"/>
          <w:sz w:val="22"/>
          <w:szCs w:val="22"/>
        </w:rPr>
        <w:t xml:space="preserve"> </w:t>
      </w:r>
      <w:r w:rsidRPr="00C40614">
        <w:rPr>
          <w:rFonts w:cs="Times New Roman"/>
          <w:sz w:val="22"/>
          <w:szCs w:val="22"/>
        </w:rPr>
        <w:t xml:space="preserve">ir pieņēmis lēmumu Nr. </w:t>
      </w:r>
      <w:r w:rsidR="003458F7" w:rsidRPr="003458F7">
        <w:rPr>
          <w:rFonts w:cs="Times New Roman"/>
          <w:sz w:val="22"/>
          <w:szCs w:val="22"/>
        </w:rPr>
        <w:t>5-02/18</w:t>
      </w:r>
      <w:r w:rsidR="003458F7">
        <w:rPr>
          <w:rFonts w:cs="Times New Roman"/>
          <w:sz w:val="22"/>
          <w:szCs w:val="22"/>
        </w:rPr>
        <w:t xml:space="preserve"> </w:t>
      </w:r>
      <w:proofErr w:type="gramStart"/>
      <w:r w:rsidRPr="00C40614">
        <w:rPr>
          <w:rFonts w:cs="Times New Roman"/>
          <w:sz w:val="22"/>
          <w:szCs w:val="22"/>
        </w:rPr>
        <w:t xml:space="preserve">par ietekmes uz vidi novērtējuma </w:t>
      </w:r>
      <w:r w:rsidR="001763A7">
        <w:rPr>
          <w:rFonts w:cs="Times New Roman"/>
          <w:sz w:val="22"/>
          <w:szCs w:val="22"/>
        </w:rPr>
        <w:t xml:space="preserve">(IVN) </w:t>
      </w:r>
      <w:r w:rsidRPr="00C40614">
        <w:rPr>
          <w:rFonts w:cs="Times New Roman"/>
          <w:sz w:val="22"/>
          <w:szCs w:val="22"/>
        </w:rPr>
        <w:t>procedūras piemērošanu</w:t>
      </w:r>
      <w:r w:rsidR="002871A8" w:rsidRPr="00C40614">
        <w:rPr>
          <w:rFonts w:cs="Times New Roman"/>
          <w:sz w:val="22"/>
          <w:szCs w:val="22"/>
        </w:rPr>
        <w:t xml:space="preserve"> paredzētajai</w:t>
      </w:r>
      <w:r w:rsidRPr="00C40614">
        <w:rPr>
          <w:rFonts w:cs="Times New Roman"/>
          <w:sz w:val="22"/>
          <w:szCs w:val="22"/>
        </w:rPr>
        <w:t xml:space="preserve"> darbībai – </w:t>
      </w:r>
      <w:r w:rsidR="003458F7" w:rsidRPr="00E24D09">
        <w:rPr>
          <w:rFonts w:cs="Times New Roman"/>
          <w:b/>
          <w:bCs/>
          <w:sz w:val="22"/>
          <w:szCs w:val="22"/>
        </w:rPr>
        <w:t>autoceļa A5 Rīgas apvedceļš</w:t>
      </w:r>
      <w:proofErr w:type="gramEnd"/>
      <w:r w:rsidR="003458F7" w:rsidRPr="00E24D09">
        <w:rPr>
          <w:rFonts w:cs="Times New Roman"/>
          <w:b/>
          <w:bCs/>
          <w:sz w:val="22"/>
          <w:szCs w:val="22"/>
        </w:rPr>
        <w:t xml:space="preserve"> (Salaspils – Babīte) posma P85/Jaunā Daugavas tilta mezgls – Ķekavas apvedceļš izbūve par ātrgaitas / ātrsatiksmes ceļu Ķekavas novada Ķekavas un Daugmales pagastos</w:t>
      </w:r>
      <w:r w:rsidR="00011C79" w:rsidRPr="00C40614">
        <w:rPr>
          <w:iCs/>
          <w:sz w:val="22"/>
          <w:szCs w:val="22"/>
        </w:rPr>
        <w:t>.</w:t>
      </w:r>
    </w:p>
    <w:p w14:paraId="48BE3CDC" w14:textId="71AD4EAA" w:rsidR="00011C79" w:rsidRDefault="0090263C" w:rsidP="00011C79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E24D09">
        <w:rPr>
          <w:rFonts w:cs="Times New Roman"/>
          <w:b/>
          <w:bCs/>
          <w:sz w:val="22"/>
          <w:szCs w:val="22"/>
        </w:rPr>
        <w:t>Paredzētās darbības ierosinātājs</w:t>
      </w:r>
      <w:r w:rsidRPr="00C40614">
        <w:rPr>
          <w:rFonts w:cs="Times New Roman"/>
          <w:sz w:val="22"/>
          <w:szCs w:val="22"/>
        </w:rPr>
        <w:t xml:space="preserve"> ir</w:t>
      </w:r>
      <w:r w:rsidR="00CA2D53">
        <w:rPr>
          <w:rFonts w:cs="Times New Roman"/>
          <w:sz w:val="22"/>
          <w:szCs w:val="22"/>
        </w:rPr>
        <w:t xml:space="preserve"> </w:t>
      </w:r>
      <w:r w:rsidR="003458F7">
        <w:rPr>
          <w:rFonts w:cs="Times New Roman"/>
          <w:sz w:val="22"/>
          <w:szCs w:val="22"/>
        </w:rPr>
        <w:t>V</w:t>
      </w:r>
      <w:r w:rsidR="00CA2D53">
        <w:rPr>
          <w:rFonts w:cs="Times New Roman"/>
          <w:sz w:val="22"/>
          <w:szCs w:val="22"/>
        </w:rPr>
        <w:t>SIA</w:t>
      </w:r>
      <w:r w:rsidRPr="00C40614">
        <w:rPr>
          <w:rFonts w:cs="Times New Roman"/>
          <w:sz w:val="22"/>
          <w:szCs w:val="22"/>
        </w:rPr>
        <w:t xml:space="preserve"> </w:t>
      </w:r>
      <w:r w:rsidR="00CA2D53" w:rsidRPr="00CA2D53">
        <w:rPr>
          <w:rFonts w:cs="Times New Roman"/>
          <w:sz w:val="22"/>
          <w:szCs w:val="22"/>
        </w:rPr>
        <w:t>“</w:t>
      </w:r>
      <w:r w:rsidR="003458F7">
        <w:rPr>
          <w:rFonts w:cs="Times New Roman"/>
          <w:sz w:val="22"/>
          <w:szCs w:val="22"/>
        </w:rPr>
        <w:t>Latvija Valsts ceļi</w:t>
      </w:r>
      <w:r w:rsidR="00CA2D53" w:rsidRPr="00CA2D53">
        <w:rPr>
          <w:rFonts w:cs="Times New Roman"/>
          <w:sz w:val="22"/>
          <w:szCs w:val="22"/>
        </w:rPr>
        <w:t xml:space="preserve">”, reģistrācijas numurs </w:t>
      </w:r>
      <w:r w:rsidR="003458F7" w:rsidRPr="003458F7">
        <w:rPr>
          <w:rFonts w:cs="Times New Roman"/>
          <w:sz w:val="22"/>
          <w:szCs w:val="22"/>
        </w:rPr>
        <w:t>40003344207</w:t>
      </w:r>
      <w:r w:rsidR="00CA2D53" w:rsidRPr="00CA2D53">
        <w:rPr>
          <w:rFonts w:cs="Times New Roman"/>
          <w:sz w:val="22"/>
          <w:szCs w:val="22"/>
        </w:rPr>
        <w:t xml:space="preserve">, adrese: </w:t>
      </w:r>
      <w:r w:rsidR="00E57057" w:rsidRPr="00E57057">
        <w:rPr>
          <w:rFonts w:cs="Times New Roman"/>
          <w:sz w:val="22"/>
          <w:szCs w:val="22"/>
        </w:rPr>
        <w:t xml:space="preserve">Emīlijas </w:t>
      </w:r>
      <w:proofErr w:type="spellStart"/>
      <w:r w:rsidR="00E57057" w:rsidRPr="00E57057">
        <w:rPr>
          <w:rFonts w:cs="Times New Roman"/>
          <w:sz w:val="22"/>
          <w:szCs w:val="22"/>
        </w:rPr>
        <w:t>Benjamiņas</w:t>
      </w:r>
      <w:proofErr w:type="spellEnd"/>
      <w:r w:rsidR="00E57057" w:rsidRPr="00E57057">
        <w:rPr>
          <w:rFonts w:cs="Times New Roman"/>
          <w:sz w:val="22"/>
          <w:szCs w:val="22"/>
        </w:rPr>
        <w:t xml:space="preserve"> iela 3</w:t>
      </w:r>
      <w:r w:rsidR="003458F7" w:rsidRPr="003458F7">
        <w:rPr>
          <w:rFonts w:cs="Times New Roman"/>
          <w:sz w:val="22"/>
          <w:szCs w:val="22"/>
        </w:rPr>
        <w:t>, Rīga, LV – 1050</w:t>
      </w:r>
      <w:r w:rsidR="001763A7" w:rsidRPr="001763A7">
        <w:rPr>
          <w:rFonts w:cs="Times New Roman"/>
          <w:sz w:val="22"/>
          <w:szCs w:val="22"/>
        </w:rPr>
        <w:t xml:space="preserve">; elektroniskā pasta adrese: </w:t>
      </w:r>
      <w:hyperlink r:id="rId8" w:history="1">
        <w:r w:rsidR="00E24D09" w:rsidRPr="00A0485E">
          <w:rPr>
            <w:rStyle w:val="Hyperlink"/>
            <w:rFonts w:cs="Times New Roman"/>
            <w:sz w:val="22"/>
            <w:szCs w:val="22"/>
          </w:rPr>
          <w:t>lvceli@lvceli.lv</w:t>
        </w:r>
      </w:hyperlink>
      <w:r w:rsidR="001763A7" w:rsidRPr="001763A7">
        <w:rPr>
          <w:rFonts w:cs="Times New Roman"/>
          <w:sz w:val="22"/>
          <w:szCs w:val="22"/>
        </w:rPr>
        <w:t>.</w:t>
      </w:r>
    </w:p>
    <w:p w14:paraId="12236354" w14:textId="27C40AEF" w:rsidR="001763A7" w:rsidRPr="00C40614" w:rsidRDefault="001763A7" w:rsidP="00011C79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1763A7">
        <w:rPr>
          <w:rFonts w:cs="Times New Roman"/>
          <w:sz w:val="22"/>
          <w:szCs w:val="22"/>
        </w:rPr>
        <w:t>Paredzētās darbības ietvaros plāno</w:t>
      </w:r>
      <w:r>
        <w:rPr>
          <w:rFonts w:cs="Times New Roman"/>
          <w:sz w:val="22"/>
          <w:szCs w:val="22"/>
        </w:rPr>
        <w:t>ta</w:t>
      </w:r>
      <w:r w:rsidRPr="001763A7">
        <w:rPr>
          <w:rFonts w:cs="Times New Roman"/>
          <w:sz w:val="22"/>
          <w:szCs w:val="22"/>
        </w:rPr>
        <w:t xml:space="preserve"> ātrgaitas/ ātrsatiksmes autoceļa A5 Rīgas apvedceļš (Salaspils – Babīte) posma būvniecīb</w:t>
      </w:r>
      <w:r>
        <w:rPr>
          <w:rFonts w:cs="Times New Roman"/>
          <w:sz w:val="22"/>
          <w:szCs w:val="22"/>
        </w:rPr>
        <w:t>a</w:t>
      </w:r>
      <w:r w:rsidRPr="001763A7">
        <w:rPr>
          <w:rFonts w:cs="Times New Roman"/>
          <w:sz w:val="22"/>
          <w:szCs w:val="22"/>
        </w:rPr>
        <w:t xml:space="preserve"> ar divām brauktuvēm </w:t>
      </w:r>
      <w:r>
        <w:rPr>
          <w:rFonts w:cs="Times New Roman"/>
          <w:sz w:val="22"/>
          <w:szCs w:val="22"/>
        </w:rPr>
        <w:t xml:space="preserve">(4 braukšanas joslas) </w:t>
      </w:r>
      <w:r w:rsidRPr="001763A7">
        <w:rPr>
          <w:rFonts w:cs="Times New Roman"/>
          <w:sz w:val="22"/>
          <w:szCs w:val="22"/>
        </w:rPr>
        <w:t>no P85/Jaunā Daugavas tilta mezgla līdz Ķekavas apvedceļam</w:t>
      </w:r>
      <w:r>
        <w:rPr>
          <w:rFonts w:cs="Times New Roman"/>
          <w:sz w:val="22"/>
          <w:szCs w:val="22"/>
        </w:rPr>
        <w:t xml:space="preserve">. Kopējais posma garums ir 12 km, no kuriem </w:t>
      </w:r>
      <w:r w:rsidRPr="003458F7">
        <w:rPr>
          <w:rFonts w:cs="Times New Roman"/>
          <w:sz w:val="22"/>
          <w:szCs w:val="22"/>
        </w:rPr>
        <w:t xml:space="preserve">4,6 km garumā plānota esošā autoceļa A5 paplašināšana, bet pārējā posma daļa </w:t>
      </w:r>
      <w:r>
        <w:rPr>
          <w:rFonts w:cs="Times New Roman"/>
          <w:sz w:val="22"/>
          <w:szCs w:val="22"/>
        </w:rPr>
        <w:t>plānota jauna autoceļa būvniecība</w:t>
      </w:r>
      <w:r w:rsidRPr="003458F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IVN ietvaros tiks vērtētas gan novietojuma alternatīvas autoceļa jaunbūvējamā posmā, gan risinājumu alternatīvas.</w:t>
      </w:r>
    </w:p>
    <w:bookmarkEnd w:id="1"/>
    <w:p w14:paraId="2EA24CF9" w14:textId="3E93C377" w:rsidR="00B20C82" w:rsidRDefault="00B20C82" w:rsidP="00C406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D09">
        <w:rPr>
          <w:b/>
          <w:bCs/>
          <w:sz w:val="22"/>
          <w:szCs w:val="22"/>
        </w:rPr>
        <w:t xml:space="preserve">Sākotnējā sabiedriskā apspriešana </w:t>
      </w:r>
      <w:r>
        <w:rPr>
          <w:sz w:val="22"/>
          <w:szCs w:val="22"/>
        </w:rPr>
        <w:t xml:space="preserve">notiek no 2024. gada 28. maija līdz 17. jūnijam. </w:t>
      </w:r>
      <w:r w:rsidRPr="00B20C82">
        <w:rPr>
          <w:sz w:val="22"/>
          <w:szCs w:val="22"/>
        </w:rPr>
        <w:t xml:space="preserve">Sākotnējās sabiedriskās apspriešanas </w:t>
      </w:r>
      <w:bookmarkStart w:id="2" w:name="_Hlk167362017"/>
      <w:r w:rsidRPr="00E57057">
        <w:rPr>
          <w:b/>
          <w:bCs/>
          <w:sz w:val="22"/>
          <w:szCs w:val="22"/>
        </w:rPr>
        <w:t xml:space="preserve">sanāksme notiks klātienē 2024. gada 11. jūnijā plkst. 17:30 Ķekavas kultūras nama </w:t>
      </w:r>
      <w:r w:rsidR="00E24D09" w:rsidRPr="00E57057">
        <w:rPr>
          <w:b/>
          <w:bCs/>
          <w:sz w:val="22"/>
          <w:szCs w:val="22"/>
        </w:rPr>
        <w:t>Mazajā</w:t>
      </w:r>
      <w:r w:rsidRPr="00E57057">
        <w:rPr>
          <w:b/>
          <w:bCs/>
          <w:sz w:val="22"/>
          <w:szCs w:val="22"/>
        </w:rPr>
        <w:t xml:space="preserve"> z</w:t>
      </w:r>
      <w:r w:rsidR="00E24D09" w:rsidRPr="00E57057">
        <w:rPr>
          <w:b/>
          <w:bCs/>
          <w:sz w:val="22"/>
          <w:szCs w:val="22"/>
        </w:rPr>
        <w:t>ā</w:t>
      </w:r>
      <w:r w:rsidRPr="00E57057">
        <w:rPr>
          <w:b/>
          <w:bCs/>
          <w:sz w:val="22"/>
          <w:szCs w:val="22"/>
        </w:rPr>
        <w:t>lē</w:t>
      </w:r>
      <w:r>
        <w:rPr>
          <w:sz w:val="22"/>
          <w:szCs w:val="22"/>
        </w:rPr>
        <w:t xml:space="preserve"> </w:t>
      </w:r>
      <w:bookmarkStart w:id="3" w:name="_Hlk167362038"/>
      <w:bookmarkEnd w:id="2"/>
      <w:r>
        <w:rPr>
          <w:sz w:val="22"/>
          <w:szCs w:val="22"/>
        </w:rPr>
        <w:t xml:space="preserve">(adrese: </w:t>
      </w:r>
      <w:r w:rsidRPr="00B20C82">
        <w:rPr>
          <w:sz w:val="22"/>
          <w:szCs w:val="22"/>
        </w:rPr>
        <w:t>Gaismas iela 17, Ķekava, Ķekavas pagasts, Ķekavas novads</w:t>
      </w:r>
      <w:r>
        <w:rPr>
          <w:sz w:val="22"/>
          <w:szCs w:val="22"/>
        </w:rPr>
        <w:t>)</w:t>
      </w:r>
      <w:r w:rsidRPr="00B20C82">
        <w:rPr>
          <w:sz w:val="22"/>
          <w:szCs w:val="22"/>
        </w:rPr>
        <w:t xml:space="preserve">. Sanāksmei varēs pieslēgties tiešsaistē, un sanāksmes </w:t>
      </w:r>
      <w:r>
        <w:rPr>
          <w:sz w:val="22"/>
          <w:szCs w:val="22"/>
        </w:rPr>
        <w:t xml:space="preserve">saite </w:t>
      </w:r>
      <w:r w:rsidRPr="00B20C82">
        <w:rPr>
          <w:sz w:val="22"/>
          <w:szCs w:val="22"/>
        </w:rPr>
        <w:t>tiks publicēt</w:t>
      </w:r>
      <w:r>
        <w:rPr>
          <w:sz w:val="22"/>
          <w:szCs w:val="22"/>
        </w:rPr>
        <w:t>a</w:t>
      </w:r>
      <w:r w:rsidRPr="00B20C82">
        <w:rPr>
          <w:sz w:val="22"/>
          <w:szCs w:val="22"/>
        </w:rPr>
        <w:t xml:space="preserve"> </w:t>
      </w:r>
      <w:r>
        <w:rPr>
          <w:sz w:val="22"/>
          <w:szCs w:val="22"/>
        </w:rPr>
        <w:t>10. jūnijā</w:t>
      </w:r>
      <w:r w:rsidRPr="00B20C82">
        <w:rPr>
          <w:sz w:val="22"/>
          <w:szCs w:val="22"/>
        </w:rPr>
        <w:t xml:space="preserve"> vietnē </w:t>
      </w:r>
      <w:hyperlink r:id="rId9" w:history="1">
        <w:r w:rsidR="008412C2" w:rsidRPr="00A0485E">
          <w:rPr>
            <w:rStyle w:val="Hyperlink"/>
            <w:sz w:val="22"/>
            <w:szCs w:val="22"/>
          </w:rPr>
          <w:t>https://environment.lv/</w:t>
        </w:r>
      </w:hyperlink>
      <w:proofErr w:type="gramStart"/>
      <w:r w:rsidR="008412C2">
        <w:rPr>
          <w:sz w:val="22"/>
          <w:szCs w:val="22"/>
        </w:rPr>
        <w:t xml:space="preserve"> </w:t>
      </w:r>
      <w:r w:rsidRPr="00B20C82">
        <w:rPr>
          <w:sz w:val="22"/>
          <w:szCs w:val="22"/>
        </w:rPr>
        <w:t xml:space="preserve"> </w:t>
      </w:r>
      <w:proofErr w:type="gramEnd"/>
      <w:r w:rsidRPr="00B20C82">
        <w:rPr>
          <w:sz w:val="22"/>
          <w:szCs w:val="22"/>
        </w:rPr>
        <w:t>sadaļā “Aktualitātes”.</w:t>
      </w:r>
      <w:bookmarkEnd w:id="3"/>
    </w:p>
    <w:p w14:paraId="0E514EBD" w14:textId="77777777" w:rsidR="00B20C82" w:rsidRDefault="00B20C82" w:rsidP="00C406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5DDCF4" w14:textId="4DDB6D27" w:rsidR="00C40614" w:rsidRDefault="00C40614" w:rsidP="00C4061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E24D09">
        <w:rPr>
          <w:rFonts w:cs="Times New Roman"/>
          <w:b/>
          <w:bCs/>
          <w:sz w:val="22"/>
          <w:szCs w:val="22"/>
        </w:rPr>
        <w:t>Ar sagatavotajiem materiāliem</w:t>
      </w:r>
      <w:r w:rsidRPr="00C40614">
        <w:rPr>
          <w:rFonts w:cs="Times New Roman"/>
          <w:sz w:val="22"/>
          <w:szCs w:val="22"/>
        </w:rPr>
        <w:t xml:space="preserve"> par paredzēto darbību</w:t>
      </w:r>
      <w:r w:rsidR="00B20C82">
        <w:rPr>
          <w:rFonts w:cs="Times New Roman"/>
          <w:sz w:val="22"/>
          <w:szCs w:val="22"/>
        </w:rPr>
        <w:t xml:space="preserve"> no </w:t>
      </w:r>
      <w:r w:rsidR="00522470">
        <w:rPr>
          <w:rFonts w:cs="Times New Roman"/>
          <w:sz w:val="22"/>
          <w:szCs w:val="22"/>
        </w:rPr>
        <w:t>202</w:t>
      </w:r>
      <w:r w:rsidR="003458F7">
        <w:rPr>
          <w:rFonts w:cs="Times New Roman"/>
          <w:sz w:val="22"/>
          <w:szCs w:val="22"/>
        </w:rPr>
        <w:t>4</w:t>
      </w:r>
      <w:r w:rsidR="00522470">
        <w:rPr>
          <w:rFonts w:cs="Times New Roman"/>
          <w:sz w:val="22"/>
          <w:szCs w:val="22"/>
        </w:rPr>
        <w:t xml:space="preserve">. gada </w:t>
      </w:r>
      <w:r w:rsidR="00B20C82">
        <w:rPr>
          <w:rFonts w:cs="Times New Roman"/>
          <w:sz w:val="22"/>
          <w:szCs w:val="22"/>
        </w:rPr>
        <w:t>28. maija</w:t>
      </w:r>
      <w:r w:rsidR="00060715">
        <w:rPr>
          <w:rFonts w:cs="Times New Roman"/>
          <w:sz w:val="22"/>
          <w:szCs w:val="22"/>
        </w:rPr>
        <w:t>,</w:t>
      </w:r>
      <w:r w:rsidR="00DD2AB6">
        <w:rPr>
          <w:rFonts w:cs="Times New Roman"/>
          <w:sz w:val="22"/>
          <w:szCs w:val="22"/>
        </w:rPr>
        <w:t xml:space="preserve"> </w:t>
      </w:r>
      <w:r w:rsidRPr="00E24D09">
        <w:rPr>
          <w:rFonts w:cs="Times New Roman"/>
          <w:b/>
          <w:bCs/>
          <w:sz w:val="22"/>
          <w:szCs w:val="22"/>
        </w:rPr>
        <w:t>var iepazīties</w:t>
      </w:r>
      <w:r>
        <w:rPr>
          <w:rFonts w:cs="Times New Roman"/>
          <w:sz w:val="22"/>
          <w:szCs w:val="22"/>
        </w:rPr>
        <w:t>:</w:t>
      </w:r>
    </w:p>
    <w:p w14:paraId="7BCDEF81" w14:textId="3CC9AF8F" w:rsidR="006A3C4F" w:rsidRPr="002F53B4" w:rsidRDefault="003458F7" w:rsidP="002F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bookmarkStart w:id="4" w:name="_Hlk143856756"/>
      <w:r w:rsidRPr="002F53B4">
        <w:rPr>
          <w:rFonts w:cs="Calibri"/>
          <w:sz w:val="22"/>
          <w:szCs w:val="22"/>
        </w:rPr>
        <w:t>Ķekavas</w:t>
      </w:r>
      <w:r w:rsidR="006A3C4F" w:rsidRPr="002F53B4">
        <w:rPr>
          <w:rFonts w:cs="Calibri"/>
          <w:sz w:val="22"/>
          <w:szCs w:val="22"/>
        </w:rPr>
        <w:t xml:space="preserve"> novada pašvaldīb</w:t>
      </w:r>
      <w:r w:rsidR="00B20C82">
        <w:rPr>
          <w:rFonts w:cs="Calibri"/>
          <w:sz w:val="22"/>
          <w:szCs w:val="22"/>
        </w:rPr>
        <w:t xml:space="preserve">as Klientu apkalpošanas centrā </w:t>
      </w:r>
      <w:r w:rsidR="006A3C4F" w:rsidRPr="002F53B4">
        <w:rPr>
          <w:rFonts w:cs="Calibri"/>
          <w:sz w:val="22"/>
          <w:szCs w:val="22"/>
        </w:rPr>
        <w:t xml:space="preserve">(adrese: </w:t>
      </w:r>
      <w:r w:rsidR="00B20C82" w:rsidRPr="00B20C82">
        <w:rPr>
          <w:rFonts w:cs="Calibri"/>
          <w:sz w:val="22"/>
          <w:szCs w:val="22"/>
        </w:rPr>
        <w:t>Gaismas iela 19 k-9,</w:t>
      </w:r>
      <w:r w:rsidR="00B20C82">
        <w:rPr>
          <w:rFonts w:cs="Calibri"/>
          <w:sz w:val="22"/>
          <w:szCs w:val="22"/>
        </w:rPr>
        <w:t xml:space="preserve"> </w:t>
      </w:r>
      <w:r w:rsidR="00B20C82" w:rsidRPr="00B20C82">
        <w:rPr>
          <w:sz w:val="22"/>
          <w:szCs w:val="22"/>
        </w:rPr>
        <w:t>Ķekava, Ķekavas pagasts, Ķekavas novads</w:t>
      </w:r>
      <w:r w:rsidR="006A3C4F" w:rsidRPr="002F53B4">
        <w:rPr>
          <w:rFonts w:cs="Calibri"/>
          <w:sz w:val="22"/>
          <w:szCs w:val="22"/>
        </w:rPr>
        <w:t>) darba laikā</w:t>
      </w:r>
      <w:r w:rsidR="008412C2">
        <w:rPr>
          <w:rFonts w:cs="Calibri"/>
          <w:sz w:val="22"/>
          <w:szCs w:val="22"/>
        </w:rPr>
        <w:t xml:space="preserve"> un tīmekļa vietnē </w:t>
      </w:r>
      <w:hyperlink r:id="rId10" w:history="1">
        <w:r w:rsidR="008412C2" w:rsidRPr="00A0485E">
          <w:rPr>
            <w:rStyle w:val="Hyperlink"/>
            <w:rFonts w:cs="Calibri"/>
            <w:sz w:val="22"/>
            <w:szCs w:val="22"/>
          </w:rPr>
          <w:t>www.kekava.lv</w:t>
        </w:r>
      </w:hyperlink>
      <w:r w:rsidR="006A3C4F" w:rsidRPr="002F53B4">
        <w:rPr>
          <w:rFonts w:cs="Calibri"/>
          <w:sz w:val="22"/>
          <w:szCs w:val="22"/>
        </w:rPr>
        <w:t>;</w:t>
      </w:r>
    </w:p>
    <w:p w14:paraId="651796A5" w14:textId="0AD463C9" w:rsidR="006A3C4F" w:rsidRPr="002F53B4" w:rsidRDefault="003458F7" w:rsidP="002F53B4">
      <w:pPr>
        <w:pStyle w:val="ListParagraph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 w:rsidRPr="002F53B4">
        <w:rPr>
          <w:rFonts w:cs="Calibri"/>
          <w:sz w:val="22"/>
          <w:szCs w:val="22"/>
        </w:rPr>
        <w:t xml:space="preserve">VSIA “Latvijas Valsts ceļi” tīmekļa vietnē </w:t>
      </w:r>
      <w:hyperlink r:id="rId11" w:history="1">
        <w:r w:rsidRPr="002F53B4">
          <w:rPr>
            <w:rStyle w:val="Hyperlink"/>
            <w:rFonts w:cs="Calibri"/>
            <w:sz w:val="22"/>
            <w:szCs w:val="22"/>
          </w:rPr>
          <w:t>https://lvceli.lv</w:t>
        </w:r>
      </w:hyperlink>
      <w:r w:rsidRPr="002F53B4">
        <w:rPr>
          <w:rFonts w:cs="Calibri"/>
          <w:sz w:val="22"/>
          <w:szCs w:val="22"/>
        </w:rPr>
        <w:t>,</w:t>
      </w:r>
    </w:p>
    <w:p w14:paraId="438C01CA" w14:textId="4CF26F0B" w:rsidR="006A3C4F" w:rsidRPr="002F53B4" w:rsidRDefault="006A3C4F" w:rsidP="002F53B4">
      <w:pPr>
        <w:pStyle w:val="ListParagraph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 w:rsidRPr="002F53B4">
        <w:rPr>
          <w:rFonts w:cs="Calibri"/>
          <w:sz w:val="22"/>
          <w:szCs w:val="22"/>
        </w:rPr>
        <w:t xml:space="preserve">SIA “Estonian, Latvian &amp; Lithuanian Environment” tīmekļa vietnes </w:t>
      </w:r>
      <w:hyperlink r:id="rId12" w:history="1">
        <w:r w:rsidR="008412C2" w:rsidRPr="00A0485E">
          <w:rPr>
            <w:rStyle w:val="Hyperlink"/>
            <w:sz w:val="22"/>
            <w:szCs w:val="22"/>
          </w:rPr>
          <w:t>https://environment.lv/</w:t>
        </w:r>
      </w:hyperlink>
      <w:proofErr w:type="gramStart"/>
      <w:r w:rsidR="003458F7" w:rsidRPr="002F53B4">
        <w:rPr>
          <w:rFonts w:cs="Calibri"/>
          <w:sz w:val="22"/>
          <w:szCs w:val="22"/>
        </w:rPr>
        <w:t xml:space="preserve"> </w:t>
      </w:r>
      <w:r w:rsidRPr="002F53B4">
        <w:rPr>
          <w:rFonts w:cs="Calibri"/>
          <w:sz w:val="22"/>
          <w:szCs w:val="22"/>
        </w:rPr>
        <w:t xml:space="preserve"> </w:t>
      </w:r>
      <w:proofErr w:type="gramEnd"/>
      <w:r w:rsidRPr="002F53B4">
        <w:rPr>
          <w:rFonts w:cs="Calibri"/>
          <w:sz w:val="22"/>
          <w:szCs w:val="22"/>
        </w:rPr>
        <w:t>sadaļā “Aktualitātes”.</w:t>
      </w:r>
    </w:p>
    <w:bookmarkEnd w:id="4"/>
    <w:p w14:paraId="78347509" w14:textId="77777777" w:rsidR="006A3C4F" w:rsidRPr="00C40614" w:rsidRDefault="006A3C4F" w:rsidP="00C4061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49BE8938" w14:textId="2E1A80F5" w:rsidR="007C1EC9" w:rsidRPr="00304541" w:rsidRDefault="0090263C" w:rsidP="00A07C2D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E24D09">
        <w:rPr>
          <w:rFonts w:cs="Times New Roman"/>
          <w:b/>
          <w:bCs/>
          <w:sz w:val="22"/>
          <w:szCs w:val="22"/>
        </w:rPr>
        <w:t>Rakstiskus</w:t>
      </w:r>
      <w:r w:rsidR="005E02D2" w:rsidRPr="00E24D09">
        <w:rPr>
          <w:rFonts w:cs="Times New Roman"/>
          <w:b/>
          <w:bCs/>
          <w:sz w:val="22"/>
          <w:szCs w:val="22"/>
        </w:rPr>
        <w:t xml:space="preserve"> </w:t>
      </w:r>
      <w:r w:rsidRPr="00E24D09">
        <w:rPr>
          <w:rFonts w:cs="Times New Roman"/>
          <w:b/>
          <w:bCs/>
          <w:sz w:val="22"/>
          <w:szCs w:val="22"/>
        </w:rPr>
        <w:t>priekšlikumus</w:t>
      </w:r>
      <w:r w:rsidRPr="00C40614">
        <w:rPr>
          <w:rFonts w:cs="Times New Roman"/>
          <w:sz w:val="22"/>
          <w:szCs w:val="22"/>
        </w:rPr>
        <w:t xml:space="preserve"> par paredzētās darbības iespējamo ietekmi uz vidi </w:t>
      </w:r>
      <w:r w:rsidR="00DD2AB6">
        <w:rPr>
          <w:rFonts w:cs="Times New Roman"/>
          <w:sz w:val="22"/>
          <w:szCs w:val="22"/>
        </w:rPr>
        <w:t>lūdzam</w:t>
      </w:r>
      <w:r w:rsidRPr="00C40614">
        <w:rPr>
          <w:rFonts w:cs="Times New Roman"/>
          <w:sz w:val="22"/>
          <w:szCs w:val="22"/>
        </w:rPr>
        <w:t xml:space="preserve"> sūtīt Vides pārraudzības valsts birojam </w:t>
      </w:r>
      <w:proofErr w:type="gramStart"/>
      <w:r w:rsidRPr="00C40614">
        <w:rPr>
          <w:rFonts w:cs="Times New Roman"/>
          <w:sz w:val="22"/>
          <w:szCs w:val="22"/>
        </w:rPr>
        <w:t>(</w:t>
      </w:r>
      <w:proofErr w:type="gramEnd"/>
      <w:r w:rsidRPr="00C40614">
        <w:rPr>
          <w:rFonts w:cs="Times New Roman"/>
          <w:sz w:val="22"/>
          <w:szCs w:val="22"/>
        </w:rPr>
        <w:t xml:space="preserve">Rūpniecības ielā 23, Rīga, LV – 1045, tālrunis: 67321173, fakss: 67321049, e-pasts: </w:t>
      </w:r>
      <w:proofErr w:type="spellStart"/>
      <w:r w:rsidRPr="00C40614">
        <w:rPr>
          <w:rFonts w:cs="Times New Roman"/>
          <w:sz w:val="22"/>
          <w:szCs w:val="22"/>
        </w:rPr>
        <w:t>pasts@vpvb.gov.lv</w:t>
      </w:r>
      <w:proofErr w:type="spellEnd"/>
      <w:r w:rsidRPr="00C40614">
        <w:rPr>
          <w:rFonts w:cs="Times New Roman"/>
          <w:sz w:val="22"/>
          <w:szCs w:val="22"/>
        </w:rPr>
        <w:t xml:space="preserve">, </w:t>
      </w:r>
      <w:hyperlink r:id="rId13" w:history="1">
        <w:r w:rsidRPr="00C40614">
          <w:rPr>
            <w:rFonts w:cs="Times New Roman"/>
            <w:sz w:val="22"/>
            <w:szCs w:val="22"/>
          </w:rPr>
          <w:t>www.vpvb.gov.lv</w:t>
        </w:r>
      </w:hyperlink>
      <w:r w:rsidRPr="00C40614">
        <w:rPr>
          <w:rFonts w:cs="Times New Roman"/>
          <w:sz w:val="22"/>
          <w:szCs w:val="22"/>
        </w:rPr>
        <w:t xml:space="preserve">) </w:t>
      </w:r>
      <w:r w:rsidRPr="00E24D09">
        <w:rPr>
          <w:rFonts w:cs="Times New Roman"/>
          <w:b/>
          <w:bCs/>
          <w:sz w:val="22"/>
          <w:szCs w:val="22"/>
        </w:rPr>
        <w:t xml:space="preserve">līdz </w:t>
      </w:r>
      <w:r w:rsidR="001D768B" w:rsidRPr="00E24D09">
        <w:rPr>
          <w:rFonts w:cs="Times New Roman"/>
          <w:b/>
          <w:bCs/>
          <w:sz w:val="22"/>
          <w:szCs w:val="22"/>
        </w:rPr>
        <w:t>202</w:t>
      </w:r>
      <w:r w:rsidR="003458F7" w:rsidRPr="00E24D09">
        <w:rPr>
          <w:rFonts w:cs="Times New Roman"/>
          <w:b/>
          <w:bCs/>
          <w:sz w:val="22"/>
          <w:szCs w:val="22"/>
        </w:rPr>
        <w:t>4</w:t>
      </w:r>
      <w:r w:rsidRPr="00E24D09">
        <w:rPr>
          <w:rFonts w:cs="Times New Roman"/>
          <w:b/>
          <w:bCs/>
          <w:sz w:val="22"/>
          <w:szCs w:val="22"/>
        </w:rPr>
        <w:t xml:space="preserve">. </w:t>
      </w:r>
      <w:r w:rsidR="001D768B" w:rsidRPr="00E24D09">
        <w:rPr>
          <w:rFonts w:cs="Times New Roman"/>
          <w:b/>
          <w:bCs/>
          <w:sz w:val="22"/>
          <w:szCs w:val="22"/>
        </w:rPr>
        <w:t xml:space="preserve">gada </w:t>
      </w:r>
      <w:r w:rsidR="008412C2" w:rsidRPr="00E24D09">
        <w:rPr>
          <w:rFonts w:cs="Times New Roman"/>
          <w:b/>
          <w:bCs/>
          <w:sz w:val="22"/>
          <w:szCs w:val="22"/>
        </w:rPr>
        <w:t>17. jūnijam</w:t>
      </w:r>
      <w:r w:rsidRPr="00C40614">
        <w:rPr>
          <w:rFonts w:cs="Times New Roman"/>
          <w:sz w:val="22"/>
          <w:szCs w:val="22"/>
        </w:rPr>
        <w:t xml:space="preserve">. </w:t>
      </w:r>
      <w:bookmarkEnd w:id="0"/>
    </w:p>
    <w:sectPr w:rsidR="007C1EC9" w:rsidRPr="0030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A2AFB"/>
    <w:multiLevelType w:val="hybridMultilevel"/>
    <w:tmpl w:val="AFB40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E4753"/>
    <w:multiLevelType w:val="hybridMultilevel"/>
    <w:tmpl w:val="032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E6883"/>
    <w:multiLevelType w:val="hybridMultilevel"/>
    <w:tmpl w:val="A2C04C14"/>
    <w:lvl w:ilvl="0" w:tplc="EDA6853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04607">
    <w:abstractNumId w:val="0"/>
  </w:num>
  <w:num w:numId="2" w16cid:durableId="312872361">
    <w:abstractNumId w:val="1"/>
  </w:num>
  <w:num w:numId="3" w16cid:durableId="214461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00"/>
    <w:rsid w:val="000118DC"/>
    <w:rsid w:val="00011C79"/>
    <w:rsid w:val="000542C7"/>
    <w:rsid w:val="00060715"/>
    <w:rsid w:val="000B648D"/>
    <w:rsid w:val="00140FC8"/>
    <w:rsid w:val="001763A7"/>
    <w:rsid w:val="001B0178"/>
    <w:rsid w:val="001D768B"/>
    <w:rsid w:val="001F53AD"/>
    <w:rsid w:val="002871A8"/>
    <w:rsid w:val="00290C9F"/>
    <w:rsid w:val="002A731B"/>
    <w:rsid w:val="002F53B4"/>
    <w:rsid w:val="00304541"/>
    <w:rsid w:val="00330757"/>
    <w:rsid w:val="00342AF4"/>
    <w:rsid w:val="003458F7"/>
    <w:rsid w:val="00443D38"/>
    <w:rsid w:val="00447703"/>
    <w:rsid w:val="004C0FCC"/>
    <w:rsid w:val="005146CC"/>
    <w:rsid w:val="00522470"/>
    <w:rsid w:val="00536FF3"/>
    <w:rsid w:val="005E02D2"/>
    <w:rsid w:val="005E1838"/>
    <w:rsid w:val="006502D5"/>
    <w:rsid w:val="00667DB7"/>
    <w:rsid w:val="006A3C4F"/>
    <w:rsid w:val="006B2530"/>
    <w:rsid w:val="006C3496"/>
    <w:rsid w:val="007C1EC9"/>
    <w:rsid w:val="0082267B"/>
    <w:rsid w:val="008412C2"/>
    <w:rsid w:val="0090263C"/>
    <w:rsid w:val="00940F03"/>
    <w:rsid w:val="00983C82"/>
    <w:rsid w:val="00A07C2D"/>
    <w:rsid w:val="00B20C82"/>
    <w:rsid w:val="00C1618E"/>
    <w:rsid w:val="00C21700"/>
    <w:rsid w:val="00C40614"/>
    <w:rsid w:val="00C510B4"/>
    <w:rsid w:val="00CA2D53"/>
    <w:rsid w:val="00DD2AB6"/>
    <w:rsid w:val="00E24D09"/>
    <w:rsid w:val="00E57057"/>
    <w:rsid w:val="00E67E91"/>
    <w:rsid w:val="00E73367"/>
    <w:rsid w:val="00E822ED"/>
    <w:rsid w:val="00ED3773"/>
    <w:rsid w:val="00F1409F"/>
    <w:rsid w:val="00F407B4"/>
    <w:rsid w:val="00F41208"/>
    <w:rsid w:val="00FB0A43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953"/>
  <w15:chartTrackingRefBased/>
  <w15:docId w15:val="{6AFB6A87-B3E6-40F8-832E-CB1679D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3C"/>
    <w:pPr>
      <w:spacing w:after="0" w:line="240" w:lineRule="auto"/>
    </w:pPr>
    <w:rPr>
      <w:rFonts w:ascii="Calibri" w:eastAsia="Calibri" w:hAnsi="Calibri" w:cstheme="minorHAnsi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2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5E18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8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34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FC8"/>
    <w:rPr>
      <w:rFonts w:ascii="Calibri" w:eastAsia="Calibri" w:hAnsi="Calibri" w:cstheme="minorHAns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FC8"/>
    <w:rPr>
      <w:rFonts w:ascii="Calibri" w:eastAsia="Calibri" w:hAnsi="Calibri" w:cstheme="minorHAnsi"/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D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celi@lvceli.lv" TargetMode="External"/><Relationship Id="rId13" Type="http://schemas.openxmlformats.org/officeDocument/2006/relationships/hyperlink" Target="http://www.vpvb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vironment.l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vceli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ekava.l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vironment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734762BED0C409A03345172C3F45A" ma:contentTypeVersion="14" ma:contentTypeDescription="Create a new document." ma:contentTypeScope="" ma:versionID="4f048649972b593d21bb3fe306e0b3c2">
  <xsd:schema xmlns:xsd="http://www.w3.org/2001/XMLSchema" xmlns:xs="http://www.w3.org/2001/XMLSchema" xmlns:p="http://schemas.microsoft.com/office/2006/metadata/properties" xmlns:ns2="3576150d-6c75-4ae9-b39d-89101f7a8f3d" xmlns:ns3="21f31db0-d6de-4978-acbf-56203e09ea5f" targetNamespace="http://schemas.microsoft.com/office/2006/metadata/properties" ma:root="true" ma:fieldsID="3fbbe63e78f8065bd3257e849211e520" ns2:_="" ns3:_="">
    <xsd:import namespace="3576150d-6c75-4ae9-b39d-89101f7a8f3d"/>
    <xsd:import namespace="21f31db0-d6de-4978-acbf-56203e09e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6150d-6c75-4ae9-b39d-89101f7a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6c4861-41ee-4062-963d-ca0b215eb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1db0-d6de-4978-acbf-56203e09ea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d60cc3-5af9-4375-ae00-d1c22795a2f4}" ma:internalName="TaxCatchAll" ma:showField="CatchAllData" ma:web="21f31db0-d6de-4978-acbf-56203e09e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31db0-d6de-4978-acbf-56203e09ea5f" xsi:nil="true"/>
    <lcf76f155ced4ddcb4097134ff3c332f xmlns="3576150d-6c75-4ae9-b39d-89101f7a8f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9A921C-B4D9-40D9-B936-CC8FC83E0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8FA36-86EA-438D-9007-85FFA8D5B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6150d-6c75-4ae9-b39d-89101f7a8f3d"/>
    <ds:schemaRef ds:uri="21f31db0-d6de-4978-acbf-56203e09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0E12D-669E-48E8-B3A9-14169CC1AF95}">
  <ds:schemaRefs>
    <ds:schemaRef ds:uri="http://schemas.microsoft.com/office/2006/metadata/properties"/>
    <ds:schemaRef ds:uri="http://schemas.microsoft.com/office/infopath/2007/PartnerControls"/>
    <ds:schemaRef ds:uri="21f31db0-d6de-4978-acbf-56203e09ea5f"/>
    <ds:schemaRef ds:uri="3576150d-6c75-4ae9-b39d-89101f7a8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Evija Skrastiņa</cp:lastModifiedBy>
  <cp:revision>4</cp:revision>
  <dcterms:created xsi:type="dcterms:W3CDTF">2024-05-23T09:57:00Z</dcterms:created>
  <dcterms:modified xsi:type="dcterms:W3CDTF">2024-05-23T10:24:00Z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0x010100FF9734762BED0C409A03345172C3F45A</vt:lpwstr>
  </property>
</Properties>
</file>