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F1BA" w14:textId="01EFD17B" w:rsidR="00F531BC" w:rsidRPr="00F531BC" w:rsidRDefault="00F531BC" w:rsidP="00F531BC">
      <w:pPr>
        <w:jc w:val="right"/>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VSIA “Latvijas Valsts ceļi” administrācijai,</w:t>
      </w:r>
    </w:p>
    <w:p w14:paraId="6843FEE6" w14:textId="57B42146" w:rsidR="00F531BC" w:rsidRPr="00F531BC" w:rsidRDefault="00D2610D" w:rsidP="00F531B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F531BC" w:rsidRPr="00F531BC">
        <w:rPr>
          <w:rFonts w:ascii="Times New Roman" w:hAnsi="Times New Roman" w:cs="Times New Roman"/>
          <w:color w:val="000000" w:themeColor="text1"/>
          <w:sz w:val="24"/>
          <w:szCs w:val="24"/>
        </w:rPr>
        <w:t xml:space="preserve">o Ilona Puriņas, </w:t>
      </w:r>
    </w:p>
    <w:p w14:paraId="47879FC3" w14:textId="1F26AFF5" w:rsidR="00F531BC" w:rsidRPr="00F531BC" w:rsidRDefault="00F531BC" w:rsidP="00F531BC">
      <w:pPr>
        <w:jc w:val="right"/>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Dzīvojošas “vesterotēs”, Garkalnē, Ādažu novadā</w:t>
      </w:r>
    </w:p>
    <w:p w14:paraId="21DEB961" w14:textId="77777777" w:rsidR="00F531BC" w:rsidRPr="00F531BC" w:rsidRDefault="00F531BC">
      <w:pPr>
        <w:rPr>
          <w:rFonts w:ascii="Times New Roman" w:hAnsi="Times New Roman" w:cs="Times New Roman"/>
          <w:color w:val="000000" w:themeColor="text1"/>
          <w:sz w:val="24"/>
          <w:szCs w:val="24"/>
        </w:rPr>
      </w:pPr>
    </w:p>
    <w:p w14:paraId="108DFB6F" w14:textId="77777777" w:rsidR="00F531BC" w:rsidRPr="00F531BC" w:rsidRDefault="00F531BC">
      <w:pPr>
        <w:rPr>
          <w:rFonts w:ascii="Times New Roman" w:hAnsi="Times New Roman" w:cs="Times New Roman"/>
          <w:color w:val="000000" w:themeColor="text1"/>
          <w:sz w:val="24"/>
          <w:szCs w:val="24"/>
        </w:rPr>
      </w:pPr>
    </w:p>
    <w:p w14:paraId="243EC1D9" w14:textId="787A8D5C" w:rsidR="007E7A08" w:rsidRPr="00F531BC" w:rsidRDefault="008E2D33">
      <w:pPr>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Labdien,</w:t>
      </w:r>
    </w:p>
    <w:p w14:paraId="175A8949" w14:textId="01F51AA0" w:rsidR="008E2D33" w:rsidRPr="00F531BC" w:rsidRDefault="008E2D33" w:rsidP="00D2610D">
      <w:pPr>
        <w:jc w:val="both"/>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 xml:space="preserve">Griežos pie VSIA </w:t>
      </w:r>
      <w:r w:rsidR="004C6297" w:rsidRPr="00F531BC">
        <w:rPr>
          <w:rFonts w:ascii="Times New Roman" w:hAnsi="Times New Roman" w:cs="Times New Roman"/>
          <w:color w:val="000000" w:themeColor="text1"/>
          <w:sz w:val="24"/>
          <w:szCs w:val="24"/>
        </w:rPr>
        <w:t>“</w:t>
      </w:r>
      <w:r w:rsidRPr="00F531BC">
        <w:rPr>
          <w:rFonts w:ascii="Times New Roman" w:hAnsi="Times New Roman" w:cs="Times New Roman"/>
          <w:color w:val="000000" w:themeColor="text1"/>
          <w:sz w:val="24"/>
          <w:szCs w:val="24"/>
        </w:rPr>
        <w:t>Latvijas Valsts ceļi</w:t>
      </w:r>
      <w:r w:rsidR="004C6297" w:rsidRPr="00F531BC">
        <w:rPr>
          <w:rFonts w:ascii="Times New Roman" w:hAnsi="Times New Roman" w:cs="Times New Roman"/>
          <w:color w:val="000000" w:themeColor="text1"/>
          <w:sz w:val="24"/>
          <w:szCs w:val="24"/>
        </w:rPr>
        <w:t>”</w:t>
      </w:r>
      <w:r w:rsidRPr="00F531BC">
        <w:rPr>
          <w:rFonts w:ascii="Times New Roman" w:hAnsi="Times New Roman" w:cs="Times New Roman"/>
          <w:color w:val="000000" w:themeColor="text1"/>
          <w:sz w:val="24"/>
          <w:szCs w:val="24"/>
        </w:rPr>
        <w:t xml:space="preserve"> administrācijas ar jautājumu par autoceļa Garkalne-Ošlauki (V49) </w:t>
      </w:r>
      <w:r w:rsidR="00D2610D">
        <w:rPr>
          <w:rFonts w:ascii="Times New Roman" w:hAnsi="Times New Roman" w:cs="Times New Roman"/>
          <w:color w:val="000000" w:themeColor="text1"/>
          <w:sz w:val="24"/>
          <w:szCs w:val="24"/>
        </w:rPr>
        <w:t>g</w:t>
      </w:r>
      <w:r w:rsidRPr="00F531BC">
        <w:rPr>
          <w:rFonts w:ascii="Times New Roman" w:hAnsi="Times New Roman" w:cs="Times New Roman"/>
          <w:color w:val="000000" w:themeColor="text1"/>
          <w:sz w:val="24"/>
          <w:szCs w:val="24"/>
        </w:rPr>
        <w:t>rants seguma uzturēšanu.</w:t>
      </w:r>
    </w:p>
    <w:p w14:paraId="082118C4" w14:textId="5F51A6A4" w:rsidR="008E2D33" w:rsidRPr="00F531BC" w:rsidRDefault="004C6297" w:rsidP="00D2610D">
      <w:pPr>
        <w:jc w:val="both"/>
        <w:rPr>
          <w:rFonts w:ascii="Times New Roman" w:hAnsi="Times New Roman" w:cs="Times New Roman"/>
          <w:color w:val="000000" w:themeColor="text1"/>
          <w:sz w:val="24"/>
          <w:szCs w:val="24"/>
          <w:shd w:val="clear" w:color="auto" w:fill="FFFFFF"/>
        </w:rPr>
      </w:pPr>
      <w:r w:rsidRPr="00F531BC">
        <w:rPr>
          <w:rFonts w:ascii="Times New Roman" w:hAnsi="Times New Roman" w:cs="Times New Roman"/>
          <w:color w:val="000000" w:themeColor="text1"/>
          <w:sz w:val="24"/>
          <w:szCs w:val="24"/>
        </w:rPr>
        <w:t xml:space="preserve">Iepazīstoties ar </w:t>
      </w:r>
      <w:r w:rsidR="008E2D33" w:rsidRPr="00F531BC">
        <w:rPr>
          <w:rFonts w:ascii="Times New Roman" w:hAnsi="Times New Roman" w:cs="Times New Roman"/>
          <w:color w:val="000000" w:themeColor="text1"/>
          <w:sz w:val="24"/>
          <w:szCs w:val="24"/>
        </w:rPr>
        <w:t>Mk Nr.26. 2.2 p.</w:t>
      </w:r>
      <w:r w:rsidR="008E2D33" w:rsidRPr="00F531BC">
        <w:rPr>
          <w:rFonts w:ascii="Times New Roman" w:hAnsi="Times New Roman" w:cs="Times New Roman"/>
          <w:b/>
          <w:bCs/>
          <w:color w:val="000000" w:themeColor="text1"/>
          <w:sz w:val="24"/>
          <w:szCs w:val="24"/>
          <w:shd w:val="clear" w:color="auto" w:fill="FFFFFF"/>
        </w:rPr>
        <w:t xml:space="preserve"> </w:t>
      </w:r>
      <w:r w:rsidR="008E2D33" w:rsidRPr="00F531BC">
        <w:rPr>
          <w:rFonts w:ascii="Times New Roman" w:hAnsi="Times New Roman" w:cs="Times New Roman"/>
          <w:color w:val="000000" w:themeColor="text1"/>
          <w:sz w:val="24"/>
          <w:szCs w:val="24"/>
          <w:shd w:val="clear" w:color="auto" w:fill="FFFFFF"/>
        </w:rPr>
        <w:t>Autoceļu ikdienas uzturēšanas klases noteikšanas kārtība</w:t>
      </w:r>
    </w:p>
    <w:p w14:paraId="134DC012" w14:textId="77777777" w:rsidR="008E2D33" w:rsidRPr="00F531BC" w:rsidRDefault="008E2D33" w:rsidP="00D2610D">
      <w:pPr>
        <w:pStyle w:val="tv213"/>
        <w:shd w:val="clear" w:color="auto" w:fill="FFFFFF"/>
        <w:spacing w:before="0" w:beforeAutospacing="0" w:after="0" w:afterAutospacing="0" w:line="293" w:lineRule="atLeast"/>
        <w:ind w:firstLine="300"/>
        <w:jc w:val="both"/>
        <w:rPr>
          <w:color w:val="000000" w:themeColor="text1"/>
        </w:rPr>
      </w:pPr>
      <w:r w:rsidRPr="00F531BC">
        <w:rPr>
          <w:color w:val="000000" w:themeColor="text1"/>
        </w:rPr>
        <w:t>16. Autoceļam vai tā posmam ar saistīto segumu nosaka:</w:t>
      </w:r>
    </w:p>
    <w:p w14:paraId="28CE2831" w14:textId="77777777" w:rsidR="008E2D33" w:rsidRPr="00F531BC" w:rsidRDefault="008E2D33" w:rsidP="00D2610D">
      <w:pPr>
        <w:pStyle w:val="tv213"/>
        <w:shd w:val="clear" w:color="auto" w:fill="FFFFFF"/>
        <w:spacing w:before="0" w:beforeAutospacing="0" w:after="0" w:afterAutospacing="0" w:line="293" w:lineRule="atLeast"/>
        <w:ind w:left="600"/>
        <w:jc w:val="both"/>
        <w:rPr>
          <w:color w:val="000000" w:themeColor="text1"/>
        </w:rPr>
      </w:pPr>
      <w:r w:rsidRPr="00F531BC">
        <w:rPr>
          <w:color w:val="000000" w:themeColor="text1"/>
        </w:rPr>
        <w:t>16.1. A klasi, ja satiksmes intensitāte ir lielāka par 1000 transportlīdzekļiem;</w:t>
      </w:r>
    </w:p>
    <w:p w14:paraId="07E89561" w14:textId="77777777" w:rsidR="008E2D33" w:rsidRPr="00F531BC" w:rsidRDefault="008E2D33" w:rsidP="00D2610D">
      <w:pPr>
        <w:pStyle w:val="tv213"/>
        <w:shd w:val="clear" w:color="auto" w:fill="FFFFFF"/>
        <w:spacing w:before="0" w:beforeAutospacing="0" w:after="0" w:afterAutospacing="0" w:line="293" w:lineRule="atLeast"/>
        <w:ind w:left="600"/>
        <w:jc w:val="both"/>
        <w:rPr>
          <w:color w:val="000000" w:themeColor="text1"/>
        </w:rPr>
      </w:pPr>
      <w:r w:rsidRPr="00F531BC">
        <w:rPr>
          <w:color w:val="000000" w:themeColor="text1"/>
        </w:rPr>
        <w:t>16.2. B klasi, ja satiksmes intensitāte ir no 500 līdz 1000 transportlīdzekļiem;</w:t>
      </w:r>
    </w:p>
    <w:p w14:paraId="00B758D9" w14:textId="77777777" w:rsidR="008E2D33" w:rsidRPr="00F531BC" w:rsidRDefault="008E2D33" w:rsidP="00D2610D">
      <w:pPr>
        <w:pStyle w:val="tv213"/>
        <w:shd w:val="clear" w:color="auto" w:fill="FFFFFF"/>
        <w:spacing w:before="0" w:beforeAutospacing="0" w:after="0" w:afterAutospacing="0" w:line="293" w:lineRule="atLeast"/>
        <w:ind w:left="600"/>
        <w:jc w:val="both"/>
        <w:rPr>
          <w:color w:val="000000" w:themeColor="text1"/>
        </w:rPr>
      </w:pPr>
      <w:r w:rsidRPr="00F531BC">
        <w:rPr>
          <w:color w:val="000000" w:themeColor="text1"/>
        </w:rPr>
        <w:t>16.3. C klasi, ja satiksmes intensitāte ir no 100 līdz 499 transportlīdzekļiem;</w:t>
      </w:r>
    </w:p>
    <w:p w14:paraId="14D82F90" w14:textId="23DE7478" w:rsidR="008E2D33" w:rsidRDefault="008E2D33" w:rsidP="00D2610D">
      <w:pPr>
        <w:pStyle w:val="tv213"/>
        <w:shd w:val="clear" w:color="auto" w:fill="FFFFFF"/>
        <w:spacing w:before="0" w:beforeAutospacing="0" w:after="0" w:afterAutospacing="0" w:line="293" w:lineRule="atLeast"/>
        <w:ind w:left="600"/>
        <w:jc w:val="both"/>
        <w:rPr>
          <w:color w:val="000000" w:themeColor="text1"/>
        </w:rPr>
      </w:pPr>
      <w:r w:rsidRPr="00F531BC">
        <w:rPr>
          <w:color w:val="000000" w:themeColor="text1"/>
        </w:rPr>
        <w:t>16.4. D klasi, ja satiksmes intensitāte ir mazāka par 100 transportlīdzekļiem.</w:t>
      </w:r>
    </w:p>
    <w:p w14:paraId="2826DB17" w14:textId="77777777" w:rsidR="00D2610D" w:rsidRPr="00F531BC" w:rsidRDefault="00D2610D" w:rsidP="00D2610D">
      <w:pPr>
        <w:pStyle w:val="tv213"/>
        <w:shd w:val="clear" w:color="auto" w:fill="FFFFFF"/>
        <w:spacing w:before="0" w:beforeAutospacing="0" w:after="0" w:afterAutospacing="0" w:line="293" w:lineRule="atLeast"/>
        <w:ind w:left="600"/>
        <w:jc w:val="both"/>
        <w:rPr>
          <w:color w:val="000000" w:themeColor="text1"/>
        </w:rPr>
      </w:pPr>
    </w:p>
    <w:p w14:paraId="250E9E1E" w14:textId="16650D0B" w:rsidR="008E2D33" w:rsidRDefault="00D2610D" w:rsidP="00D261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F531BC">
        <w:rPr>
          <w:rFonts w:ascii="Times New Roman" w:hAnsi="Times New Roman" w:cs="Times New Roman"/>
          <w:color w:val="000000" w:themeColor="text1"/>
          <w:sz w:val="24"/>
          <w:szCs w:val="24"/>
        </w:rPr>
        <w:t>utoceļa Garkalne-Ošlauki</w:t>
      </w:r>
      <w:r>
        <w:rPr>
          <w:rFonts w:ascii="Times New Roman" w:hAnsi="Times New Roman" w:cs="Times New Roman"/>
          <w:color w:val="000000" w:themeColor="text1"/>
          <w:sz w:val="24"/>
          <w:szCs w:val="24"/>
        </w:rPr>
        <w:t xml:space="preserve"> (V49) posmam</w:t>
      </w:r>
      <w:r w:rsidRPr="00F531BC">
        <w:rPr>
          <w:rFonts w:ascii="Times New Roman" w:hAnsi="Times New Roman" w:cs="Times New Roman"/>
          <w:color w:val="000000" w:themeColor="text1"/>
          <w:sz w:val="24"/>
          <w:szCs w:val="24"/>
        </w:rPr>
        <w:t xml:space="preserve"> </w:t>
      </w:r>
      <w:r w:rsidR="008E2D33" w:rsidRPr="00F531BC">
        <w:rPr>
          <w:rFonts w:ascii="Times New Roman" w:hAnsi="Times New Roman" w:cs="Times New Roman"/>
          <w:color w:val="000000" w:themeColor="text1"/>
          <w:sz w:val="24"/>
          <w:szCs w:val="24"/>
        </w:rPr>
        <w:t>ir noteikta C kategorija, t.i. 100-499 transportlīdzekļi diennaktī</w:t>
      </w:r>
      <w:r>
        <w:rPr>
          <w:rFonts w:ascii="Times New Roman" w:hAnsi="Times New Roman" w:cs="Times New Roman"/>
          <w:color w:val="000000" w:themeColor="text1"/>
          <w:sz w:val="24"/>
          <w:szCs w:val="24"/>
        </w:rPr>
        <w:t xml:space="preserve"> ar ikdienas uzturēšanas nodrošināšanu vienu  reizi mēnesī, ko nosaka MK nr. 26. noteikumi:</w:t>
      </w:r>
    </w:p>
    <w:p w14:paraId="1D095309" w14:textId="77777777" w:rsidR="00D2610D" w:rsidRPr="004C6297" w:rsidRDefault="00D2610D" w:rsidP="00D2610D">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4C6297">
        <w:rPr>
          <w:rFonts w:ascii="Times New Roman" w:eastAsia="Times New Roman" w:hAnsi="Times New Roman" w:cs="Times New Roman"/>
          <w:color w:val="000000" w:themeColor="text1"/>
          <w:sz w:val="24"/>
          <w:szCs w:val="24"/>
          <w:lang w:eastAsia="lv-LV"/>
        </w:rPr>
        <w:t>3. Autoceļu ikdienas uzturēšanas prasību un darbu izpildes kontrole</w:t>
      </w:r>
    </w:p>
    <w:p w14:paraId="09C3504C" w14:textId="77777777" w:rsidR="00D2610D" w:rsidRPr="004C6297" w:rsidRDefault="00D2610D" w:rsidP="00D2610D">
      <w:pPr>
        <w:shd w:val="clear" w:color="auto" w:fill="FFFFFF"/>
        <w:spacing w:after="0" w:line="293" w:lineRule="atLeast"/>
        <w:ind w:firstLine="300"/>
        <w:jc w:val="both"/>
        <w:rPr>
          <w:rFonts w:ascii="Times New Roman" w:eastAsia="Times New Roman" w:hAnsi="Times New Roman" w:cs="Times New Roman"/>
          <w:color w:val="000000" w:themeColor="text1"/>
          <w:sz w:val="24"/>
          <w:szCs w:val="24"/>
          <w:lang w:eastAsia="lv-LV"/>
        </w:rPr>
      </w:pPr>
      <w:bookmarkStart w:id="0" w:name="p69"/>
      <w:bookmarkStart w:id="1" w:name="p-769284"/>
      <w:bookmarkEnd w:id="0"/>
      <w:bookmarkEnd w:id="1"/>
      <w:r w:rsidRPr="004C6297">
        <w:rPr>
          <w:rFonts w:ascii="Times New Roman" w:eastAsia="Times New Roman" w:hAnsi="Times New Roman" w:cs="Times New Roman"/>
          <w:color w:val="000000" w:themeColor="text1"/>
          <w:sz w:val="24"/>
          <w:szCs w:val="24"/>
          <w:lang w:eastAsia="lv-LV"/>
        </w:rPr>
        <w:t>69. Vasaras sezonā uzturēšanas prasību un darbu izpildes kontroli nodrošina:</w:t>
      </w:r>
    </w:p>
    <w:p w14:paraId="24EC26CA" w14:textId="77777777" w:rsidR="00D2610D" w:rsidRPr="004C6297" w:rsidRDefault="00D2610D" w:rsidP="00D2610D">
      <w:pPr>
        <w:shd w:val="clear" w:color="auto" w:fill="FFFFFF"/>
        <w:spacing w:after="0" w:line="293" w:lineRule="atLeast"/>
        <w:ind w:left="600" w:firstLine="300"/>
        <w:jc w:val="both"/>
        <w:rPr>
          <w:rFonts w:ascii="Times New Roman" w:eastAsia="Times New Roman" w:hAnsi="Times New Roman" w:cs="Times New Roman"/>
          <w:color w:val="000000" w:themeColor="text1"/>
          <w:sz w:val="24"/>
          <w:szCs w:val="24"/>
          <w:lang w:eastAsia="lv-LV"/>
        </w:rPr>
      </w:pPr>
      <w:r w:rsidRPr="004C6297">
        <w:rPr>
          <w:rFonts w:ascii="Times New Roman" w:eastAsia="Times New Roman" w:hAnsi="Times New Roman" w:cs="Times New Roman"/>
          <w:color w:val="000000" w:themeColor="text1"/>
          <w:sz w:val="24"/>
          <w:szCs w:val="24"/>
          <w:lang w:eastAsia="lv-LV"/>
        </w:rPr>
        <w:t>69.1. valsts sabiedrība ar ierobežotu atbildību "Latvijas Valsts ceļi" – uz valsts autoceļiem:</w:t>
      </w:r>
    </w:p>
    <w:p w14:paraId="1298C92F" w14:textId="77777777" w:rsidR="00D2610D" w:rsidRPr="004C6297" w:rsidRDefault="00D2610D" w:rsidP="00D2610D">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r w:rsidRPr="00F531BC">
        <w:rPr>
          <w:rFonts w:ascii="Times New Roman" w:eastAsia="Times New Roman" w:hAnsi="Times New Roman" w:cs="Times New Roman"/>
          <w:color w:val="000000" w:themeColor="text1"/>
          <w:sz w:val="24"/>
          <w:szCs w:val="24"/>
          <w:lang w:eastAsia="lv-LV"/>
        </w:rPr>
        <w:t xml:space="preserve">                </w:t>
      </w:r>
      <w:r w:rsidRPr="004C6297">
        <w:rPr>
          <w:rFonts w:ascii="Times New Roman" w:eastAsia="Times New Roman" w:hAnsi="Times New Roman" w:cs="Times New Roman"/>
          <w:color w:val="000000" w:themeColor="text1"/>
          <w:sz w:val="24"/>
          <w:szCs w:val="24"/>
          <w:lang w:eastAsia="lv-LV"/>
        </w:rPr>
        <w:t>69.1.1. A klases autoceļiem vai to posmiem – ne retāk kā reizi nedēļā;</w:t>
      </w:r>
    </w:p>
    <w:p w14:paraId="0A6AD397" w14:textId="77777777" w:rsidR="00D2610D" w:rsidRPr="004C6297" w:rsidRDefault="00D2610D" w:rsidP="00D2610D">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r w:rsidRPr="00F531BC">
        <w:rPr>
          <w:rFonts w:ascii="Times New Roman" w:eastAsia="Times New Roman" w:hAnsi="Times New Roman" w:cs="Times New Roman"/>
          <w:color w:val="000000" w:themeColor="text1"/>
          <w:sz w:val="24"/>
          <w:szCs w:val="24"/>
          <w:lang w:eastAsia="lv-LV"/>
        </w:rPr>
        <w:t xml:space="preserve">                </w:t>
      </w:r>
      <w:r w:rsidRPr="004C6297">
        <w:rPr>
          <w:rFonts w:ascii="Times New Roman" w:eastAsia="Times New Roman" w:hAnsi="Times New Roman" w:cs="Times New Roman"/>
          <w:color w:val="000000" w:themeColor="text1"/>
          <w:sz w:val="24"/>
          <w:szCs w:val="24"/>
          <w:lang w:eastAsia="lv-LV"/>
        </w:rPr>
        <w:t>69.1.2. B klases autoceļiem vai to posmiem – ne retāk kā reizi divās nedēļās;</w:t>
      </w:r>
    </w:p>
    <w:p w14:paraId="3F43EE38" w14:textId="77777777" w:rsidR="00D2610D" w:rsidRPr="004C6297" w:rsidRDefault="00D2610D" w:rsidP="00D2610D">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r w:rsidRPr="00F531BC">
        <w:rPr>
          <w:rFonts w:ascii="Times New Roman" w:eastAsia="Times New Roman" w:hAnsi="Times New Roman" w:cs="Times New Roman"/>
          <w:color w:val="000000" w:themeColor="text1"/>
          <w:sz w:val="24"/>
          <w:szCs w:val="24"/>
          <w:lang w:eastAsia="lv-LV"/>
        </w:rPr>
        <w:t xml:space="preserve">                </w:t>
      </w:r>
      <w:r w:rsidRPr="004C6297">
        <w:rPr>
          <w:rFonts w:ascii="Times New Roman" w:eastAsia="Times New Roman" w:hAnsi="Times New Roman" w:cs="Times New Roman"/>
          <w:color w:val="000000" w:themeColor="text1"/>
          <w:sz w:val="24"/>
          <w:szCs w:val="24"/>
          <w:lang w:eastAsia="lv-LV"/>
        </w:rPr>
        <w:t>69.1.3. C klases autoceļiem vai to posmiem – ne retāk kā reizi mēnesī;</w:t>
      </w:r>
    </w:p>
    <w:p w14:paraId="2C16B42F" w14:textId="77777777" w:rsidR="00D2610D" w:rsidRPr="00F531BC" w:rsidRDefault="00D2610D" w:rsidP="00D2610D">
      <w:pPr>
        <w:jc w:val="both"/>
        <w:rPr>
          <w:rFonts w:ascii="Times New Roman" w:hAnsi="Times New Roman" w:cs="Times New Roman"/>
          <w:color w:val="000000" w:themeColor="text1"/>
          <w:sz w:val="24"/>
          <w:szCs w:val="24"/>
          <w:shd w:val="clear" w:color="auto" w:fill="FFFFFF"/>
        </w:rPr>
      </w:pPr>
      <w:r w:rsidRPr="00F531BC">
        <w:rPr>
          <w:rFonts w:ascii="Times New Roman" w:hAnsi="Times New Roman" w:cs="Times New Roman"/>
          <w:color w:val="000000" w:themeColor="text1"/>
          <w:sz w:val="24"/>
          <w:szCs w:val="24"/>
          <w:shd w:val="clear" w:color="auto" w:fill="FFFFFF"/>
        </w:rPr>
        <w:t xml:space="preserve">                69.1.4. D un E klases autoceļiem vai to posmiem – ne retāk kā reizi ceturksnī;</w:t>
      </w:r>
    </w:p>
    <w:p w14:paraId="450228F1" w14:textId="19076856" w:rsidR="008E2D33" w:rsidRPr="00F531BC" w:rsidRDefault="008E2D33" w:rsidP="00D2610D">
      <w:pPr>
        <w:jc w:val="both"/>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Šo ceļa posmu izmanto, Ādažu novada Garkalnes ciema iedzīvotāji līdz pat Āņiem, kā arī liela daļa Ādaž</w:t>
      </w:r>
      <w:r w:rsidR="004C6297" w:rsidRPr="00F531BC">
        <w:rPr>
          <w:rFonts w:ascii="Times New Roman" w:hAnsi="Times New Roman" w:cs="Times New Roman"/>
          <w:color w:val="000000" w:themeColor="text1"/>
          <w:sz w:val="24"/>
          <w:szCs w:val="24"/>
        </w:rPr>
        <w:t>nieku, īpaši Podniekos dzīvojošie, tā pat Alderos un iespējams Ādažu centrā un tās apkārtnē dzīvojošie, sakarā ar to, ka pēc Tallinas apvedceļa uzlabojumiem, veidojas milzīgs sastrēgums gan no rītiem, virzienā uz Rīgu, tā arī vakara stundās, virzienā uz Ādažiem.</w:t>
      </w:r>
    </w:p>
    <w:p w14:paraId="27A3B152" w14:textId="574B6B87" w:rsidR="004C6297" w:rsidRPr="00F531BC" w:rsidRDefault="004C6297" w:rsidP="00D2610D">
      <w:pPr>
        <w:jc w:val="both"/>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 xml:space="preserve">Es kā regulāra </w:t>
      </w:r>
      <w:r w:rsidR="00D2610D" w:rsidRPr="00F531BC">
        <w:rPr>
          <w:rFonts w:ascii="Times New Roman" w:hAnsi="Times New Roman" w:cs="Times New Roman"/>
          <w:color w:val="000000" w:themeColor="text1"/>
          <w:sz w:val="24"/>
          <w:szCs w:val="24"/>
        </w:rPr>
        <w:t>autoceļa Garkalne-Ošlauki (V49)</w:t>
      </w:r>
      <w:r w:rsidR="00D2610D">
        <w:rPr>
          <w:rFonts w:ascii="Times New Roman" w:hAnsi="Times New Roman" w:cs="Times New Roman"/>
          <w:color w:val="000000" w:themeColor="text1"/>
          <w:sz w:val="24"/>
          <w:szCs w:val="24"/>
        </w:rPr>
        <w:t xml:space="preserve"> </w:t>
      </w:r>
      <w:r w:rsidRPr="00F531BC">
        <w:rPr>
          <w:rFonts w:ascii="Times New Roman" w:hAnsi="Times New Roman" w:cs="Times New Roman"/>
          <w:color w:val="000000" w:themeColor="text1"/>
          <w:sz w:val="24"/>
          <w:szCs w:val="24"/>
        </w:rPr>
        <w:t>ceļa posma izmantotāja, varu apgalvot, ka satiksmes intensitāte noteikti pārsniedz 500 transportlīdzekļus diennaktī, īpaši darba dienās.</w:t>
      </w:r>
    </w:p>
    <w:p w14:paraId="09C23A73" w14:textId="75F6C10B" w:rsidR="00416D9B" w:rsidRPr="00F531BC" w:rsidRDefault="00F531BC" w:rsidP="00D2610D">
      <w:pPr>
        <w:jc w:val="both"/>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shd w:val="clear" w:color="auto" w:fill="FFFFFF"/>
        </w:rPr>
        <w:t>Pēc š</w:t>
      </w:r>
      <w:r w:rsidR="00D2610D">
        <w:rPr>
          <w:rFonts w:ascii="Times New Roman" w:hAnsi="Times New Roman" w:cs="Times New Roman"/>
          <w:color w:val="000000" w:themeColor="text1"/>
          <w:sz w:val="24"/>
          <w:szCs w:val="24"/>
          <w:shd w:val="clear" w:color="auto" w:fill="FFFFFF"/>
        </w:rPr>
        <w:t>o</w:t>
      </w:r>
      <w:r w:rsidRPr="00F531BC">
        <w:rPr>
          <w:rFonts w:ascii="Times New Roman" w:hAnsi="Times New Roman" w:cs="Times New Roman"/>
          <w:color w:val="000000" w:themeColor="text1"/>
          <w:sz w:val="24"/>
          <w:szCs w:val="24"/>
          <w:shd w:val="clear" w:color="auto" w:fill="FFFFFF"/>
        </w:rPr>
        <w:t xml:space="preserve"> MK. Punkta prasībām, </w:t>
      </w:r>
      <w:r w:rsidRPr="00F531BC">
        <w:rPr>
          <w:rFonts w:ascii="Times New Roman" w:hAnsi="Times New Roman" w:cs="Times New Roman"/>
          <w:color w:val="000000" w:themeColor="text1"/>
          <w:sz w:val="24"/>
          <w:szCs w:val="24"/>
        </w:rPr>
        <w:t>autoceļa Garkalne-Ošlauki (V49)</w:t>
      </w:r>
      <w:r w:rsidRPr="00F531BC">
        <w:rPr>
          <w:rFonts w:ascii="Times New Roman" w:hAnsi="Times New Roman" w:cs="Times New Roman"/>
          <w:color w:val="000000" w:themeColor="text1"/>
          <w:sz w:val="24"/>
          <w:szCs w:val="24"/>
        </w:rPr>
        <w:t xml:space="preserve"> nevar būt labā braukšanas kārtībā. Tā uzturēšana ir vajadzīga biežāk.</w:t>
      </w:r>
    </w:p>
    <w:p w14:paraId="3FFC74F8" w14:textId="6E1BA2DB" w:rsidR="008E2D33" w:rsidRPr="00F531BC" w:rsidRDefault="008E2D33" w:rsidP="00D2610D">
      <w:pPr>
        <w:jc w:val="both"/>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Tai pašā laikā ceļa posmam Ādaži-Garkalne (V46) ir noteikta B kategorija. Tas ir ceļa posms, kuru apdzīvo 2</w:t>
      </w:r>
      <w:r w:rsidR="00D2610D">
        <w:rPr>
          <w:rFonts w:ascii="Times New Roman" w:hAnsi="Times New Roman" w:cs="Times New Roman"/>
          <w:color w:val="000000" w:themeColor="text1"/>
          <w:sz w:val="24"/>
          <w:szCs w:val="24"/>
        </w:rPr>
        <w:t>-3</w:t>
      </w:r>
      <w:r w:rsidRPr="00F531BC">
        <w:rPr>
          <w:rFonts w:ascii="Times New Roman" w:hAnsi="Times New Roman" w:cs="Times New Roman"/>
          <w:color w:val="000000" w:themeColor="text1"/>
          <w:sz w:val="24"/>
          <w:szCs w:val="24"/>
        </w:rPr>
        <w:t xml:space="preserve"> mājas un apmēram 500m šī ceļa posma</w:t>
      </w:r>
      <w:r w:rsidR="004C6297" w:rsidRPr="00F531BC">
        <w:rPr>
          <w:rFonts w:ascii="Times New Roman" w:hAnsi="Times New Roman" w:cs="Times New Roman"/>
          <w:color w:val="000000" w:themeColor="text1"/>
          <w:sz w:val="24"/>
          <w:szCs w:val="24"/>
        </w:rPr>
        <w:t xml:space="preserve"> no Podnieku tilta</w:t>
      </w:r>
      <w:r w:rsidRPr="00F531BC">
        <w:rPr>
          <w:rFonts w:ascii="Times New Roman" w:hAnsi="Times New Roman" w:cs="Times New Roman"/>
          <w:color w:val="000000" w:themeColor="text1"/>
          <w:sz w:val="24"/>
          <w:szCs w:val="24"/>
        </w:rPr>
        <w:t>, mežā ap 10 privātmāju.</w:t>
      </w:r>
    </w:p>
    <w:p w14:paraId="226C402F" w14:textId="5F49A4FF" w:rsidR="004C6297" w:rsidRPr="00F531BC" w:rsidRDefault="004C6297" w:rsidP="00D2610D">
      <w:pPr>
        <w:jc w:val="both"/>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 xml:space="preserve">Nav saprotams, pēc kādiem kritērijiem Latvijas Valsts ceļu atbildīgās amatpersonas ir veikušas šādu </w:t>
      </w:r>
      <w:r w:rsidR="00D2610D">
        <w:rPr>
          <w:rFonts w:ascii="Times New Roman" w:hAnsi="Times New Roman" w:cs="Times New Roman"/>
          <w:color w:val="000000" w:themeColor="text1"/>
          <w:sz w:val="24"/>
          <w:szCs w:val="24"/>
        </w:rPr>
        <w:t>klasifikāciju</w:t>
      </w:r>
      <w:r w:rsidRPr="00F531BC">
        <w:rPr>
          <w:rFonts w:ascii="Times New Roman" w:hAnsi="Times New Roman" w:cs="Times New Roman"/>
          <w:color w:val="000000" w:themeColor="text1"/>
          <w:sz w:val="24"/>
          <w:szCs w:val="24"/>
        </w:rPr>
        <w:t>?</w:t>
      </w:r>
    </w:p>
    <w:p w14:paraId="1565FF55" w14:textId="3B2B0B72" w:rsidR="004C6297" w:rsidRPr="00F531BC" w:rsidRDefault="004C6297" w:rsidP="00D2610D">
      <w:pPr>
        <w:jc w:val="both"/>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 xml:space="preserve">Lūdzu </w:t>
      </w:r>
      <w:r w:rsidR="00F531BC" w:rsidRPr="00F531BC">
        <w:rPr>
          <w:rFonts w:ascii="Times New Roman" w:hAnsi="Times New Roman" w:cs="Times New Roman"/>
          <w:color w:val="000000" w:themeColor="text1"/>
          <w:sz w:val="24"/>
          <w:szCs w:val="24"/>
        </w:rPr>
        <w:t>izskaidrojiet, kā tiek noteikt</w:t>
      </w:r>
      <w:r w:rsidR="00D2610D">
        <w:rPr>
          <w:rFonts w:ascii="Times New Roman" w:hAnsi="Times New Roman" w:cs="Times New Roman"/>
          <w:color w:val="000000" w:themeColor="text1"/>
          <w:sz w:val="24"/>
          <w:szCs w:val="24"/>
        </w:rPr>
        <w:t>a</w:t>
      </w:r>
      <w:r w:rsidR="00F531BC" w:rsidRPr="00F531BC">
        <w:rPr>
          <w:rFonts w:ascii="Times New Roman" w:hAnsi="Times New Roman" w:cs="Times New Roman"/>
          <w:color w:val="000000" w:themeColor="text1"/>
          <w:sz w:val="24"/>
          <w:szCs w:val="24"/>
        </w:rPr>
        <w:t xml:space="preserve"> autoceļu </w:t>
      </w:r>
      <w:r w:rsidR="00D2610D">
        <w:rPr>
          <w:rFonts w:ascii="Times New Roman" w:hAnsi="Times New Roman" w:cs="Times New Roman"/>
          <w:color w:val="000000" w:themeColor="text1"/>
          <w:sz w:val="24"/>
          <w:szCs w:val="24"/>
        </w:rPr>
        <w:t>klasifikācija</w:t>
      </w:r>
      <w:r w:rsidR="00F531BC" w:rsidRPr="00F531BC">
        <w:rPr>
          <w:rFonts w:ascii="Times New Roman" w:hAnsi="Times New Roman" w:cs="Times New Roman"/>
          <w:color w:val="000000" w:themeColor="text1"/>
          <w:sz w:val="24"/>
          <w:szCs w:val="24"/>
        </w:rPr>
        <w:t xml:space="preserve"> un vai nebūtu jāp</w:t>
      </w:r>
      <w:r w:rsidR="00D2610D">
        <w:rPr>
          <w:rFonts w:ascii="Times New Roman" w:hAnsi="Times New Roman" w:cs="Times New Roman"/>
          <w:color w:val="000000" w:themeColor="text1"/>
          <w:sz w:val="24"/>
          <w:szCs w:val="24"/>
        </w:rPr>
        <w:t>ā</w:t>
      </w:r>
      <w:r w:rsidR="00F531BC" w:rsidRPr="00F531BC">
        <w:rPr>
          <w:rFonts w:ascii="Times New Roman" w:hAnsi="Times New Roman" w:cs="Times New Roman"/>
          <w:color w:val="000000" w:themeColor="text1"/>
          <w:sz w:val="24"/>
          <w:szCs w:val="24"/>
        </w:rPr>
        <w:t xml:space="preserve">rskata </w:t>
      </w:r>
      <w:r w:rsidR="00F531BC" w:rsidRPr="00F531BC">
        <w:rPr>
          <w:rFonts w:ascii="Times New Roman" w:hAnsi="Times New Roman" w:cs="Times New Roman"/>
          <w:color w:val="000000" w:themeColor="text1"/>
          <w:sz w:val="24"/>
          <w:szCs w:val="24"/>
        </w:rPr>
        <w:t>autoceļa</w:t>
      </w:r>
      <w:r w:rsidR="00D2610D">
        <w:rPr>
          <w:rFonts w:ascii="Times New Roman" w:hAnsi="Times New Roman" w:cs="Times New Roman"/>
          <w:color w:val="000000" w:themeColor="text1"/>
          <w:sz w:val="24"/>
          <w:szCs w:val="24"/>
        </w:rPr>
        <w:t xml:space="preserve"> posma</w:t>
      </w:r>
      <w:r w:rsidR="00F531BC" w:rsidRPr="00F531BC">
        <w:rPr>
          <w:rFonts w:ascii="Times New Roman" w:hAnsi="Times New Roman" w:cs="Times New Roman"/>
          <w:color w:val="000000" w:themeColor="text1"/>
          <w:sz w:val="24"/>
          <w:szCs w:val="24"/>
        </w:rPr>
        <w:t xml:space="preserve"> Garkalne-Ošlauki (V49)</w:t>
      </w:r>
      <w:r w:rsidR="00F531BC" w:rsidRPr="00F531BC">
        <w:rPr>
          <w:rFonts w:ascii="Times New Roman" w:hAnsi="Times New Roman" w:cs="Times New Roman"/>
          <w:color w:val="000000" w:themeColor="text1"/>
          <w:sz w:val="24"/>
          <w:szCs w:val="24"/>
        </w:rPr>
        <w:t xml:space="preserve"> satiksmes intensitātes klase.</w:t>
      </w:r>
    </w:p>
    <w:p w14:paraId="004F1D3C" w14:textId="65124106" w:rsidR="00F531BC" w:rsidRPr="00F531BC" w:rsidRDefault="00D2610D" w:rsidP="00D261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F531BC" w:rsidRPr="00F531BC">
        <w:rPr>
          <w:rFonts w:ascii="Times New Roman" w:hAnsi="Times New Roman" w:cs="Times New Roman"/>
          <w:color w:val="000000" w:themeColor="text1"/>
          <w:sz w:val="24"/>
          <w:szCs w:val="24"/>
        </w:rPr>
        <w:t>r cieņu,</w:t>
      </w:r>
    </w:p>
    <w:p w14:paraId="56E02EDA" w14:textId="40A3BEC6" w:rsidR="008E2D33" w:rsidRPr="00F531BC" w:rsidRDefault="00F531BC" w:rsidP="00D2610D">
      <w:pPr>
        <w:jc w:val="both"/>
        <w:rPr>
          <w:rFonts w:ascii="Times New Roman" w:hAnsi="Times New Roman" w:cs="Times New Roman"/>
          <w:color w:val="000000" w:themeColor="text1"/>
          <w:sz w:val="24"/>
          <w:szCs w:val="24"/>
        </w:rPr>
      </w:pPr>
      <w:r w:rsidRPr="00F531BC">
        <w:rPr>
          <w:rFonts w:ascii="Times New Roman" w:hAnsi="Times New Roman" w:cs="Times New Roman"/>
          <w:color w:val="000000" w:themeColor="text1"/>
          <w:sz w:val="24"/>
          <w:szCs w:val="24"/>
        </w:rPr>
        <w:t>Ilona Puriņa</w:t>
      </w:r>
    </w:p>
    <w:sectPr w:rsidR="008E2D33" w:rsidRPr="00F531BC" w:rsidSect="00BE379C">
      <w:pgSz w:w="11906" w:h="16838"/>
      <w:pgMar w:top="1134" w:right="567"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2C"/>
    <w:rsid w:val="00416D9B"/>
    <w:rsid w:val="004C6297"/>
    <w:rsid w:val="006F44DF"/>
    <w:rsid w:val="007E7A08"/>
    <w:rsid w:val="008E2D33"/>
    <w:rsid w:val="00967208"/>
    <w:rsid w:val="009F7F2C"/>
    <w:rsid w:val="00BE379C"/>
    <w:rsid w:val="00D2610D"/>
    <w:rsid w:val="00F53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443B"/>
  <w15:chartTrackingRefBased/>
  <w15:docId w15:val="{30065D14-1347-49C7-962A-07E8F11D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44DF"/>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customStyle="1" w:styleId="tv213">
    <w:name w:val="tv213"/>
    <w:basedOn w:val="Normal"/>
    <w:rsid w:val="008E2D3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166">
      <w:bodyDiv w:val="1"/>
      <w:marLeft w:val="0"/>
      <w:marRight w:val="0"/>
      <w:marTop w:val="0"/>
      <w:marBottom w:val="0"/>
      <w:divBdr>
        <w:top w:val="none" w:sz="0" w:space="0" w:color="auto"/>
        <w:left w:val="none" w:sz="0" w:space="0" w:color="auto"/>
        <w:bottom w:val="none" w:sz="0" w:space="0" w:color="auto"/>
        <w:right w:val="none" w:sz="0" w:space="0" w:color="auto"/>
      </w:divBdr>
      <w:divsChild>
        <w:div w:id="563031900">
          <w:marLeft w:val="0"/>
          <w:marRight w:val="0"/>
          <w:marTop w:val="0"/>
          <w:marBottom w:val="0"/>
          <w:divBdr>
            <w:top w:val="none" w:sz="0" w:space="0" w:color="auto"/>
            <w:left w:val="none" w:sz="0" w:space="0" w:color="auto"/>
            <w:bottom w:val="none" w:sz="0" w:space="0" w:color="auto"/>
            <w:right w:val="none" w:sz="0" w:space="0" w:color="auto"/>
          </w:divBdr>
        </w:div>
      </w:divsChild>
    </w:div>
    <w:div w:id="16717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1707</Words>
  <Characters>974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3</cp:revision>
  <dcterms:created xsi:type="dcterms:W3CDTF">2021-08-23T08:39:00Z</dcterms:created>
  <dcterms:modified xsi:type="dcterms:W3CDTF">2021-08-23T09:18:00Z</dcterms:modified>
</cp:coreProperties>
</file>