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222"/>
        <w:gridCol w:w="12572"/>
      </w:tblGrid>
      <w:tr w:rsidR="00DC0722" w:rsidRPr="00730351" w14:paraId="36E8F2B3" w14:textId="77777777" w:rsidTr="00593F6A">
        <w:tc>
          <w:tcPr>
            <w:tcW w:w="0" w:type="auto"/>
            <w:tcBorders>
              <w:top w:val="thinThickSmallGap" w:sz="18" w:space="0" w:color="548DD4" w:themeColor="text2" w:themeTint="99"/>
              <w:bottom w:val="thinThickSmallGap" w:sz="18" w:space="0" w:color="548DD4" w:themeColor="text2" w:themeTint="99"/>
            </w:tcBorders>
          </w:tcPr>
          <w:p w14:paraId="4F89348A" w14:textId="77777777" w:rsidR="002E5944" w:rsidRPr="00730351" w:rsidRDefault="00DC0722" w:rsidP="00593F6A">
            <w:pPr>
              <w:pStyle w:val="Formasvirsraksts"/>
              <w:spacing w:line="240" w:lineRule="auto"/>
              <w:rPr>
                <w:rFonts w:cstheme="minorHAnsi"/>
                <w:sz w:val="24"/>
              </w:rPr>
            </w:pPr>
            <w:r w:rsidRPr="00730351">
              <w:rPr>
                <w:rFonts w:cstheme="minorHAnsi"/>
              </w:rPr>
              <w:br/>
            </w:r>
            <w:r w:rsidRPr="00730351">
              <w:rPr>
                <w:rFonts w:cstheme="minorHAnsi"/>
                <w:sz w:val="24"/>
              </w:rPr>
              <w:t xml:space="preserve">LAT-LIT </w:t>
            </w:r>
          </w:p>
          <w:p w14:paraId="2239ACB3" w14:textId="4E4F33F6" w:rsidR="00DC0722" w:rsidRPr="00730351" w:rsidRDefault="00DC0722" w:rsidP="00593F6A">
            <w:pPr>
              <w:pStyle w:val="Formasvirsraksts"/>
              <w:spacing w:line="240" w:lineRule="auto"/>
              <w:rPr>
                <w:rFonts w:cstheme="minorHAnsi"/>
                <w:sz w:val="24"/>
              </w:rPr>
            </w:pPr>
            <w:r w:rsidRPr="00730351">
              <w:rPr>
                <w:rFonts w:cstheme="minorHAnsi"/>
                <w:sz w:val="24"/>
              </w:rPr>
              <w:t xml:space="preserve">INTERREG V A </w:t>
            </w:r>
          </w:p>
          <w:p w14:paraId="19A31204" w14:textId="362EAA35" w:rsidR="00DC0722" w:rsidRPr="00730351" w:rsidRDefault="00DC0722" w:rsidP="00593F6A">
            <w:pPr>
              <w:pStyle w:val="Formasvirsraksts"/>
              <w:spacing w:line="240" w:lineRule="auto"/>
              <w:rPr>
                <w:rFonts w:cstheme="minorHAnsi"/>
              </w:rPr>
            </w:pPr>
            <w:r w:rsidRPr="00730351">
              <w:rPr>
                <w:rFonts w:cstheme="minorHAnsi"/>
                <w:sz w:val="24"/>
              </w:rPr>
              <w:t>PROJE</w:t>
            </w:r>
            <w:r w:rsidR="00957E4E" w:rsidRPr="00730351">
              <w:rPr>
                <w:rFonts w:cstheme="minorHAnsi"/>
                <w:sz w:val="24"/>
              </w:rPr>
              <w:t>KTS</w:t>
            </w:r>
            <w:r w:rsidRPr="00730351">
              <w:rPr>
                <w:rFonts w:cstheme="minorHAnsi"/>
              </w:rPr>
              <w:br/>
            </w:r>
          </w:p>
          <w:p w14:paraId="29196666" w14:textId="77777777" w:rsidR="00DC0722" w:rsidRPr="00730351" w:rsidRDefault="00DC0722" w:rsidP="00593F6A">
            <w:pPr>
              <w:spacing w:after="0" w:line="240" w:lineRule="auto"/>
              <w:ind w:left="-74"/>
              <w:rPr>
                <w:rFonts w:cstheme="minorHAnsi"/>
              </w:rPr>
            </w:pPr>
            <w:r w:rsidRPr="00730351">
              <w:rPr>
                <w:rFonts w:cstheme="minorHAnsi"/>
                <w:b/>
                <w:color w:val="548DD4" w:themeColor="text2" w:themeTint="99"/>
                <w:sz w:val="28"/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</w:rPr>
              <w:t>EASYCROSSING</w:t>
            </w:r>
            <w:r w:rsidRPr="00730351">
              <w:rPr>
                <w:rFonts w:cstheme="minorHAnsi"/>
              </w:rPr>
              <w:br/>
              <w:t>LLI-280</w:t>
            </w:r>
          </w:p>
        </w:tc>
        <w:tc>
          <w:tcPr>
            <w:tcW w:w="0" w:type="auto"/>
          </w:tcPr>
          <w:p w14:paraId="4E7A1C37" w14:textId="77777777" w:rsidR="00DC0722" w:rsidRPr="00730351" w:rsidRDefault="00DC0722" w:rsidP="00593F6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thinThickSmallGap" w:sz="18" w:space="0" w:color="548DD4" w:themeColor="text2" w:themeTint="99"/>
              <w:bottom w:val="thinThickSmallGap" w:sz="18" w:space="0" w:color="548DD4" w:themeColor="text2" w:themeTint="99"/>
            </w:tcBorders>
          </w:tcPr>
          <w:p w14:paraId="05CEACD0" w14:textId="77777777" w:rsidR="00487FF6" w:rsidRPr="00D26447" w:rsidRDefault="00DC0722" w:rsidP="00487F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A6647"/>
                <w:sz w:val="84"/>
                <w:szCs w:val="84"/>
              </w:rPr>
            </w:pPr>
            <w:r w:rsidRPr="00730351">
              <w:rPr>
                <w:rFonts w:cstheme="minorHAnsi"/>
              </w:rPr>
              <w:br/>
            </w:r>
            <w:bookmarkStart w:id="0" w:name="_Hlk62809914"/>
            <w:r w:rsidR="00487FF6" w:rsidRPr="00573F31">
              <w:rPr>
                <w:rFonts w:ascii="Arial" w:hAnsi="Arial" w:cs="Arial"/>
                <w:b/>
                <w:bCs/>
                <w:color w:val="EA6647"/>
                <w:sz w:val="56"/>
                <w:szCs w:val="56"/>
              </w:rPr>
              <w:t>ŠEIT IR DARBS!</w:t>
            </w:r>
            <w:bookmarkEnd w:id="0"/>
          </w:p>
          <w:p w14:paraId="317E8514" w14:textId="64C85E09" w:rsidR="00487FF6" w:rsidRPr="00573F31" w:rsidRDefault="00487FF6" w:rsidP="00593F6A">
            <w:pPr>
              <w:spacing w:after="0" w:line="240" w:lineRule="auto"/>
              <w:rPr>
                <w:rFonts w:cstheme="minorHAnsi"/>
                <w:b/>
                <w:sz w:val="14"/>
                <w:szCs w:val="10"/>
              </w:rPr>
            </w:pPr>
          </w:p>
          <w:p w14:paraId="097D2375" w14:textId="77777777" w:rsidR="00573F31" w:rsidRPr="00573F31" w:rsidRDefault="00573F31" w:rsidP="00573F31">
            <w:pPr>
              <w:spacing w:after="120" w:line="240" w:lineRule="auto"/>
              <w:rPr>
                <w:rFonts w:cstheme="minorHAnsi"/>
                <w:b/>
                <w:sz w:val="14"/>
                <w:szCs w:val="10"/>
              </w:rPr>
            </w:pPr>
          </w:p>
          <w:p w14:paraId="7B4059FF" w14:textId="39A4FCA5" w:rsidR="00476369" w:rsidRPr="00573F31" w:rsidRDefault="00A643EB" w:rsidP="00573F31">
            <w:pPr>
              <w:spacing w:after="120" w:line="240" w:lineRule="auto"/>
              <w:rPr>
                <w:rFonts w:cstheme="minorHAnsi"/>
                <w:b/>
                <w:color w:val="548DD4" w:themeColor="text2" w:themeTint="99"/>
                <w:sz w:val="24"/>
                <w:szCs w:val="22"/>
              </w:rPr>
            </w:pPr>
            <w:r w:rsidRPr="00573F31"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  <w:t>NODARBINĀTĪBU VEICINOŠ</w:t>
            </w:r>
            <w:r w:rsidR="00487FF6" w:rsidRPr="00573F31"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  <w:t xml:space="preserve">AS </w:t>
            </w:r>
            <w:r w:rsidRPr="00573F31"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  <w:t>INSTITŪCIJ</w:t>
            </w:r>
            <w:r w:rsidR="00487FF6" w:rsidRPr="00573F31"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  <w:t xml:space="preserve">AS </w:t>
            </w:r>
            <w:r w:rsidR="00304787" w:rsidRPr="00573F31"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  <w:t>LATVIJĀ UN</w:t>
            </w:r>
            <w:r w:rsidR="00CE5D04" w:rsidRPr="00573F31"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  <w:t xml:space="preserve"> </w:t>
            </w:r>
            <w:r w:rsidR="00304787" w:rsidRPr="00573F31"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  <w:t>LIETUVĀ</w:t>
            </w:r>
            <w:r w:rsidRPr="00573F31"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  <w:t xml:space="preserve"> </w:t>
            </w:r>
          </w:p>
          <w:p w14:paraId="7D57E8CF" w14:textId="308B3BDF" w:rsidR="00573F31" w:rsidRPr="00573F31" w:rsidRDefault="00573F31" w:rsidP="00573F31">
            <w:pPr>
              <w:spacing w:after="120" w:line="240" w:lineRule="auto"/>
              <w:jc w:val="both"/>
              <w:rPr>
                <w:rFonts w:cstheme="minorHAnsi"/>
                <w:b/>
                <w:bCs/>
                <w:sz w:val="22"/>
                <w:szCs w:val="14"/>
              </w:rPr>
            </w:pPr>
            <w:r w:rsidRPr="00573F31">
              <w:rPr>
                <w:rFonts w:cstheme="minorHAnsi"/>
                <w:b/>
                <w:bCs/>
                <w:sz w:val="22"/>
                <w:szCs w:val="14"/>
              </w:rPr>
              <w:t>Īsi par projektu</w:t>
            </w:r>
          </w:p>
          <w:p w14:paraId="0D718E01" w14:textId="1620A49D" w:rsidR="00487FF6" w:rsidRPr="00573F31" w:rsidRDefault="00A22314" w:rsidP="00573F31">
            <w:pPr>
              <w:spacing w:after="120" w:line="240" w:lineRule="auto"/>
              <w:jc w:val="both"/>
              <w:rPr>
                <w:rFonts w:cstheme="minorHAnsi"/>
                <w:sz w:val="22"/>
                <w:szCs w:val="14"/>
              </w:rPr>
            </w:pPr>
            <w:r w:rsidRPr="00573F31">
              <w:rPr>
                <w:rFonts w:cstheme="minorHAnsi"/>
                <w:sz w:val="22"/>
                <w:szCs w:val="14"/>
              </w:rPr>
              <w:t xml:space="preserve">Projekta </w:t>
            </w:r>
            <w:r w:rsidRPr="00573F31">
              <w:rPr>
                <w:rFonts w:cstheme="minorHAnsi"/>
                <w:i/>
                <w:iCs/>
                <w:sz w:val="22"/>
                <w:szCs w:val="14"/>
              </w:rPr>
              <w:t>“Ceļu infrastruktūras uzlabošana labu reģionālo centru savienojumu nodrošināšanai un darbaspēka mobilitātes veicināšanai pierobežas teritorijā (saīsināti – EASYCROSSING)”</w:t>
            </w:r>
            <w:r w:rsidR="007158DE" w:rsidRPr="00573F31">
              <w:rPr>
                <w:rFonts w:cstheme="minorHAnsi"/>
                <w:sz w:val="22"/>
                <w:szCs w:val="14"/>
              </w:rPr>
              <w:t xml:space="preserve"> vispārīgais mērķis ir veicināt ģeogrāfisko mobilitāti un teritoriālo integritāti Latvijas un Lietuvas pierobežas reģionos ar atbilstošas transporta infrastruktūras nodrošināšanu darbaspēka, pakalpojumu un preču kustībai, lai samazinātu bezdarb</w:t>
            </w:r>
            <w:r w:rsidR="00487FF6" w:rsidRPr="00573F31">
              <w:rPr>
                <w:rFonts w:cstheme="minorHAnsi"/>
                <w:sz w:val="22"/>
                <w:szCs w:val="14"/>
              </w:rPr>
              <w:t xml:space="preserve">u, </w:t>
            </w:r>
            <w:r w:rsidR="007158DE" w:rsidRPr="00573F31">
              <w:rPr>
                <w:rFonts w:cstheme="minorHAnsi"/>
                <w:sz w:val="22"/>
                <w:szCs w:val="14"/>
              </w:rPr>
              <w:t>emigrācij</w:t>
            </w:r>
            <w:r w:rsidR="00487FF6" w:rsidRPr="00573F31">
              <w:rPr>
                <w:rFonts w:cstheme="minorHAnsi"/>
                <w:sz w:val="22"/>
                <w:szCs w:val="14"/>
              </w:rPr>
              <w:t xml:space="preserve">u, </w:t>
            </w:r>
            <w:r w:rsidR="007158DE" w:rsidRPr="00573F31">
              <w:rPr>
                <w:rFonts w:cstheme="minorHAnsi"/>
                <w:sz w:val="22"/>
                <w:szCs w:val="14"/>
              </w:rPr>
              <w:t>zema ceļu tīkla kvalitāt</w:t>
            </w:r>
            <w:r w:rsidR="00487FF6" w:rsidRPr="00573F31">
              <w:rPr>
                <w:rFonts w:cstheme="minorHAnsi"/>
                <w:sz w:val="22"/>
                <w:szCs w:val="14"/>
              </w:rPr>
              <w:t>i</w:t>
            </w:r>
            <w:r w:rsidR="007158DE" w:rsidRPr="00573F31">
              <w:rPr>
                <w:rFonts w:cstheme="minorHAnsi"/>
                <w:sz w:val="22"/>
                <w:szCs w:val="14"/>
              </w:rPr>
              <w:t xml:space="preserve"> u.c.</w:t>
            </w:r>
            <w:r w:rsidR="000F4F55" w:rsidRPr="00573F31">
              <w:rPr>
                <w:rFonts w:cstheme="minorHAnsi"/>
                <w:sz w:val="22"/>
                <w:szCs w:val="14"/>
              </w:rPr>
              <w:t xml:space="preserve"> </w:t>
            </w:r>
          </w:p>
          <w:p w14:paraId="14CF57FC" w14:textId="6F9A50F0" w:rsidR="00487FF6" w:rsidRPr="00573F31" w:rsidRDefault="0022542F" w:rsidP="00573F31">
            <w:pPr>
              <w:spacing w:after="120" w:line="240" w:lineRule="auto"/>
              <w:jc w:val="both"/>
              <w:rPr>
                <w:rFonts w:cstheme="minorHAnsi"/>
                <w:sz w:val="22"/>
                <w:szCs w:val="14"/>
              </w:rPr>
            </w:pPr>
            <w:r w:rsidRPr="00573F31">
              <w:rPr>
                <w:rFonts w:cstheme="minorHAnsi"/>
                <w:sz w:val="22"/>
                <w:szCs w:val="14"/>
              </w:rPr>
              <w:t xml:space="preserve">Mobilitātes uzlabošanai </w:t>
            </w:r>
            <w:r w:rsidR="00487FF6" w:rsidRPr="00573F31">
              <w:rPr>
                <w:rFonts w:cstheme="minorHAnsi"/>
                <w:sz w:val="22"/>
                <w:szCs w:val="14"/>
              </w:rPr>
              <w:t xml:space="preserve">projekta ietvaros </w:t>
            </w:r>
            <w:r w:rsidR="00C00899" w:rsidRPr="00573F31">
              <w:rPr>
                <w:rFonts w:cstheme="minorHAnsi"/>
                <w:sz w:val="22"/>
                <w:szCs w:val="14"/>
              </w:rPr>
              <w:t xml:space="preserve">tika </w:t>
            </w:r>
            <w:r w:rsidR="00351801" w:rsidRPr="00573F31">
              <w:rPr>
                <w:rFonts w:cstheme="minorHAnsi"/>
                <w:sz w:val="22"/>
                <w:szCs w:val="14"/>
              </w:rPr>
              <w:t xml:space="preserve">atjaunoti </w:t>
            </w:r>
            <w:r w:rsidR="00BF0DA2" w:rsidRPr="00573F31">
              <w:rPr>
                <w:rFonts w:cstheme="minorHAnsi"/>
                <w:sz w:val="22"/>
                <w:szCs w:val="14"/>
              </w:rPr>
              <w:t xml:space="preserve">trīs </w:t>
            </w:r>
            <w:r w:rsidR="00351801" w:rsidRPr="00573F31">
              <w:rPr>
                <w:rFonts w:cstheme="minorHAnsi"/>
                <w:sz w:val="22"/>
                <w:szCs w:val="14"/>
              </w:rPr>
              <w:t>ceļu posmi</w:t>
            </w:r>
            <w:r w:rsidR="00487FF6" w:rsidRPr="00573F31">
              <w:rPr>
                <w:rFonts w:cstheme="minorHAnsi"/>
                <w:sz w:val="22"/>
                <w:szCs w:val="14"/>
              </w:rPr>
              <w:t xml:space="preserve">: </w:t>
            </w:r>
          </w:p>
          <w:p w14:paraId="0E185A2D" w14:textId="77777777" w:rsidR="00573F31" w:rsidRDefault="00573F31" w:rsidP="00573F31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contextualSpacing w:val="0"/>
              <w:jc w:val="both"/>
              <w:rPr>
                <w:rFonts w:cstheme="minorHAnsi"/>
                <w:sz w:val="22"/>
                <w:szCs w:val="14"/>
              </w:rPr>
            </w:pPr>
            <w:r w:rsidRPr="00573F31">
              <w:rPr>
                <w:rFonts w:cstheme="minorHAnsi"/>
                <w:sz w:val="22"/>
                <w:szCs w:val="14"/>
              </w:rPr>
              <w:t xml:space="preserve">Jēkabpils – Lietuvas robeža (P75) posmā no Neretas līdz Lietuvas robežai (56,08.-60,50. km) un Nereta – </w:t>
            </w:r>
            <w:proofErr w:type="spellStart"/>
            <w:r w:rsidRPr="00573F31">
              <w:rPr>
                <w:rFonts w:cstheme="minorHAnsi"/>
                <w:sz w:val="22"/>
                <w:szCs w:val="14"/>
              </w:rPr>
              <w:t>Sleķi</w:t>
            </w:r>
            <w:proofErr w:type="spellEnd"/>
            <w:r w:rsidRPr="00573F31">
              <w:rPr>
                <w:rFonts w:cstheme="minorHAnsi"/>
                <w:sz w:val="22"/>
                <w:szCs w:val="14"/>
              </w:rPr>
              <w:t xml:space="preserve"> (V961) posmā no Neretas līdz autoceļam Vecumnieki – Nereta – Subate (P73) (0,10.-1,15. km)</w:t>
            </w:r>
            <w:r w:rsidRPr="00573F31">
              <w:rPr>
                <w:rFonts w:cstheme="minorHAnsi"/>
                <w:sz w:val="22"/>
                <w:szCs w:val="14"/>
              </w:rPr>
              <w:t xml:space="preserve"> un tam pretī </w:t>
            </w:r>
            <w:proofErr w:type="spellStart"/>
            <w:r w:rsidRPr="00573F31">
              <w:rPr>
                <w:rFonts w:cstheme="minorHAnsi"/>
                <w:sz w:val="22"/>
                <w:szCs w:val="14"/>
              </w:rPr>
              <w:t>Pandėlys</w:t>
            </w:r>
            <w:proofErr w:type="spellEnd"/>
            <w:r w:rsidRPr="00573F31">
              <w:rPr>
                <w:rFonts w:cstheme="minorHAnsi"/>
                <w:sz w:val="22"/>
                <w:szCs w:val="14"/>
              </w:rPr>
              <w:t xml:space="preserve"> – </w:t>
            </w:r>
            <w:proofErr w:type="spellStart"/>
            <w:r w:rsidRPr="00573F31">
              <w:rPr>
                <w:rFonts w:cstheme="minorHAnsi"/>
                <w:sz w:val="22"/>
                <w:szCs w:val="14"/>
              </w:rPr>
              <w:t>Suvainiškis</w:t>
            </w:r>
            <w:proofErr w:type="spellEnd"/>
            <w:r w:rsidRPr="00573F31">
              <w:rPr>
                <w:rFonts w:cstheme="minorHAnsi"/>
                <w:sz w:val="22"/>
                <w:szCs w:val="14"/>
              </w:rPr>
              <w:t xml:space="preserve"> – LV robeža (3647) (13.3- 18.3 km)</w:t>
            </w:r>
            <w:r w:rsidRPr="00573F31">
              <w:rPr>
                <w:rFonts w:cstheme="minorHAnsi"/>
                <w:sz w:val="22"/>
                <w:szCs w:val="14"/>
              </w:rPr>
              <w:t xml:space="preserve">, </w:t>
            </w:r>
          </w:p>
          <w:p w14:paraId="77596B0C" w14:textId="1B1FE256" w:rsidR="00487FF6" w:rsidRPr="00573F31" w:rsidRDefault="00487FF6" w:rsidP="00573F31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contextualSpacing w:val="0"/>
              <w:jc w:val="both"/>
              <w:rPr>
                <w:rFonts w:cstheme="minorHAnsi"/>
                <w:sz w:val="22"/>
                <w:szCs w:val="14"/>
              </w:rPr>
            </w:pPr>
            <w:r w:rsidRPr="00573F31">
              <w:rPr>
                <w:rFonts w:cstheme="minorHAnsi"/>
                <w:sz w:val="22"/>
                <w:szCs w:val="14"/>
              </w:rPr>
              <w:t xml:space="preserve">Bauska–Bērzi–Lietuvas robeža (V1028) no Bērziem līdz robežai (7,44-14,62 km) un tam pretī autoceļa </w:t>
            </w:r>
            <w:proofErr w:type="spellStart"/>
            <w:r w:rsidRPr="00573F31">
              <w:rPr>
                <w:rFonts w:cstheme="minorHAnsi"/>
                <w:sz w:val="22"/>
                <w:szCs w:val="14"/>
              </w:rPr>
              <w:t>Žeimelis</w:t>
            </w:r>
            <w:proofErr w:type="spellEnd"/>
            <w:r w:rsidRPr="00573F31">
              <w:rPr>
                <w:rFonts w:cstheme="minorHAnsi"/>
                <w:sz w:val="22"/>
                <w:szCs w:val="14"/>
              </w:rPr>
              <w:t>–</w:t>
            </w:r>
            <w:proofErr w:type="spellStart"/>
            <w:r w:rsidRPr="00573F31">
              <w:rPr>
                <w:rFonts w:cstheme="minorHAnsi"/>
                <w:sz w:val="22"/>
                <w:szCs w:val="14"/>
              </w:rPr>
              <w:t>Vileišiai</w:t>
            </w:r>
            <w:proofErr w:type="spellEnd"/>
            <w:r w:rsidRPr="00573F31">
              <w:rPr>
                <w:rFonts w:cstheme="minorHAnsi"/>
                <w:sz w:val="22"/>
                <w:szCs w:val="14"/>
              </w:rPr>
              <w:t>–Latvijas robeža (2912) posms 0,0-5,1 km</w:t>
            </w:r>
            <w:r w:rsidR="00573F31">
              <w:rPr>
                <w:rFonts w:cstheme="minorHAnsi"/>
                <w:sz w:val="22"/>
                <w:szCs w:val="14"/>
              </w:rPr>
              <w:t>,</w:t>
            </w:r>
          </w:p>
          <w:p w14:paraId="4D77DD53" w14:textId="2E69D21C" w:rsidR="00487FF6" w:rsidRPr="00573F31" w:rsidRDefault="00487FF6" w:rsidP="00573F31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contextualSpacing w:val="0"/>
              <w:jc w:val="both"/>
              <w:rPr>
                <w:rFonts w:cstheme="minorHAnsi"/>
                <w:sz w:val="22"/>
                <w:szCs w:val="14"/>
              </w:rPr>
            </w:pPr>
            <w:r w:rsidRPr="00573F31">
              <w:rPr>
                <w:rFonts w:cstheme="minorHAnsi"/>
                <w:sz w:val="22"/>
                <w:szCs w:val="14"/>
              </w:rPr>
              <w:t xml:space="preserve">Ezere–Embūte–Grobiņa (P106) posmā no Ezeres līdz Liepiņām (0,07-13.95 km) un tam pretī autoceļa </w:t>
            </w:r>
            <w:proofErr w:type="spellStart"/>
            <w:r w:rsidRPr="00573F31">
              <w:rPr>
                <w:rFonts w:cstheme="minorHAnsi"/>
                <w:sz w:val="22"/>
                <w:szCs w:val="14"/>
              </w:rPr>
              <w:t>Mažeikiai</w:t>
            </w:r>
            <w:proofErr w:type="spellEnd"/>
            <w:r w:rsidRPr="00573F31">
              <w:rPr>
                <w:rFonts w:cstheme="minorHAnsi"/>
                <w:sz w:val="22"/>
                <w:szCs w:val="14"/>
              </w:rPr>
              <w:t xml:space="preserve"> – LV robeža (163) posms 0.0-9.209 km</w:t>
            </w:r>
            <w:r w:rsidR="00573F31">
              <w:rPr>
                <w:rFonts w:cstheme="minorHAnsi"/>
                <w:sz w:val="22"/>
                <w:szCs w:val="14"/>
              </w:rPr>
              <w:t xml:space="preserve">. </w:t>
            </w:r>
          </w:p>
          <w:p w14:paraId="6D073F9F" w14:textId="77777777" w:rsidR="00BA7B7D" w:rsidRDefault="00573F31" w:rsidP="00573F31">
            <w:pPr>
              <w:spacing w:after="120" w:line="240" w:lineRule="auto"/>
              <w:jc w:val="both"/>
              <w:rPr>
                <w:rFonts w:cstheme="minorHAnsi"/>
                <w:sz w:val="22"/>
                <w:szCs w:val="14"/>
              </w:rPr>
            </w:pPr>
            <w:r>
              <w:rPr>
                <w:rFonts w:cstheme="minorHAnsi"/>
                <w:sz w:val="22"/>
                <w:szCs w:val="14"/>
              </w:rPr>
              <w:t xml:space="preserve">Papildus piedāvājam kontaktus dažādām </w:t>
            </w:r>
            <w:r w:rsidR="008A54C0" w:rsidRPr="00573F31">
              <w:rPr>
                <w:rFonts w:cstheme="minorHAnsi"/>
                <w:sz w:val="22"/>
                <w:szCs w:val="14"/>
              </w:rPr>
              <w:t>institūcijām</w:t>
            </w:r>
            <w:r>
              <w:rPr>
                <w:rFonts w:cstheme="minorHAnsi"/>
                <w:sz w:val="22"/>
                <w:szCs w:val="14"/>
              </w:rPr>
              <w:t xml:space="preserve"> Latvijā un Lietuvā, kuras sniedz ar nodarbinātību saistītus pakalpojumus, tādejādi atvieglojot darba meklēšanas procesu uz vietas un tuvākajā pierobežā Lietuvā. </w:t>
            </w:r>
          </w:p>
          <w:p w14:paraId="7E46D909" w14:textId="6D62D744" w:rsidR="00573F31" w:rsidRPr="00573F31" w:rsidRDefault="00573F31" w:rsidP="00573F31">
            <w:pPr>
              <w:spacing w:after="120" w:line="240" w:lineRule="auto"/>
              <w:rPr>
                <w:rFonts w:cstheme="minorHAnsi"/>
                <w:b/>
                <w:color w:val="548DD4" w:themeColor="text2" w:themeTint="99"/>
                <w:sz w:val="24"/>
                <w:szCs w:val="22"/>
              </w:rPr>
            </w:pPr>
            <w:r w:rsidRPr="00573F31"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  <w:t>NODARBINĀTĪBU VEICINOŠAS INSTITŪCIJAS LATVIJĀ</w:t>
            </w:r>
            <w:r w:rsidR="00BE70A1"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  <w:t>*</w:t>
            </w:r>
            <w:r w:rsidRPr="00573F31"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  <w:t xml:space="preserve"> </w:t>
            </w:r>
          </w:p>
          <w:p w14:paraId="46739881" w14:textId="77777777" w:rsidR="00476369" w:rsidRPr="00730351" w:rsidRDefault="00476369" w:rsidP="00593F6A">
            <w:pPr>
              <w:spacing w:after="0" w:line="240" w:lineRule="auto"/>
              <w:rPr>
                <w:rFonts w:cstheme="minorHAnsi"/>
                <w:sz w:val="1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2"/>
              <w:gridCol w:w="1702"/>
              <w:gridCol w:w="3055"/>
              <w:gridCol w:w="1206"/>
              <w:gridCol w:w="2892"/>
              <w:gridCol w:w="1885"/>
            </w:tblGrid>
            <w:tr w:rsidR="00573F31" w:rsidRPr="00730351" w14:paraId="4B77ED2C" w14:textId="77777777" w:rsidTr="00BA7B7D">
              <w:trPr>
                <w:cantSplit/>
                <w:tblHeader/>
              </w:trPr>
              <w:tc>
                <w:tcPr>
                  <w:tcW w:w="1532" w:type="dxa"/>
                  <w:shd w:val="clear" w:color="auto" w:fill="F2F2F2" w:themeFill="background1" w:themeFillShade="F2"/>
                </w:tcPr>
                <w:p w14:paraId="2949251F" w14:textId="64595D26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 xml:space="preserve">Institūcija </w:t>
                  </w:r>
                </w:p>
              </w:tc>
              <w:tc>
                <w:tcPr>
                  <w:tcW w:w="1702" w:type="dxa"/>
                  <w:shd w:val="clear" w:color="auto" w:fill="F2F2F2" w:themeFill="background1" w:themeFillShade="F2"/>
                </w:tcPr>
                <w:p w14:paraId="7621EF59" w14:textId="57845BEC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 xml:space="preserve">Filiāle, nodaļa </w:t>
                  </w:r>
                </w:p>
              </w:tc>
              <w:tc>
                <w:tcPr>
                  <w:tcW w:w="3055" w:type="dxa"/>
                  <w:shd w:val="clear" w:color="auto" w:fill="F2F2F2" w:themeFill="background1" w:themeFillShade="F2"/>
                </w:tcPr>
                <w:p w14:paraId="0EE8286A" w14:textId="4B4C564F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 xml:space="preserve">E-pasts </w:t>
                  </w:r>
                </w:p>
              </w:tc>
              <w:tc>
                <w:tcPr>
                  <w:tcW w:w="1206" w:type="dxa"/>
                  <w:shd w:val="clear" w:color="auto" w:fill="F2F2F2" w:themeFill="background1" w:themeFillShade="F2"/>
                </w:tcPr>
                <w:p w14:paraId="7B632061" w14:textId="2308D1A8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Tālrunis</w:t>
                  </w:r>
                </w:p>
              </w:tc>
              <w:tc>
                <w:tcPr>
                  <w:tcW w:w="2892" w:type="dxa"/>
                  <w:shd w:val="clear" w:color="auto" w:fill="F2F2F2" w:themeFill="background1" w:themeFillShade="F2"/>
                </w:tcPr>
                <w:p w14:paraId="24DE1A15" w14:textId="4E2DE455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Mājas lapa</w:t>
                  </w:r>
                </w:p>
              </w:tc>
              <w:tc>
                <w:tcPr>
                  <w:tcW w:w="1885" w:type="dxa"/>
                  <w:shd w:val="clear" w:color="auto" w:fill="F2F2F2" w:themeFill="background1" w:themeFillShade="F2"/>
                </w:tcPr>
                <w:p w14:paraId="69832CB9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Adrese</w:t>
                  </w:r>
                </w:p>
                <w:p w14:paraId="1ECD77C1" w14:textId="289EA741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 xml:space="preserve">Piezīmes </w:t>
                  </w:r>
                </w:p>
              </w:tc>
            </w:tr>
            <w:tr w:rsidR="00162CEE" w:rsidRPr="00730351" w14:paraId="135160BE" w14:textId="77777777" w:rsidTr="00573F31">
              <w:trPr>
                <w:cantSplit/>
                <w:tblHeader/>
              </w:trPr>
              <w:tc>
                <w:tcPr>
                  <w:tcW w:w="12272" w:type="dxa"/>
                  <w:gridSpan w:val="6"/>
                  <w:shd w:val="clear" w:color="auto" w:fill="F2F2F2" w:themeFill="background1" w:themeFillShade="F2"/>
                </w:tcPr>
                <w:p w14:paraId="3B1B7D2F" w14:textId="77777777" w:rsidR="00733E80" w:rsidRPr="00730351" w:rsidRDefault="00733E80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14:paraId="5BA7211C" w14:textId="77777777" w:rsidR="00162CEE" w:rsidRPr="00730351" w:rsidRDefault="00987B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 xml:space="preserve">Institūcijas, kas primāri atbild par nodarbinātības veicināšanu </w:t>
                  </w:r>
                </w:p>
                <w:p w14:paraId="4C0C6A28" w14:textId="289E4AC5" w:rsidR="00733E80" w:rsidRPr="00730351" w:rsidRDefault="00733E80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BA7B7D" w:rsidRPr="00730351" w14:paraId="6318CE4E" w14:textId="77777777" w:rsidTr="00BA7B7D">
              <w:trPr>
                <w:cantSplit/>
              </w:trPr>
              <w:tc>
                <w:tcPr>
                  <w:tcW w:w="1532" w:type="dxa"/>
                  <w:vMerge w:val="restart"/>
                </w:tcPr>
                <w:p w14:paraId="52D28474" w14:textId="01DFA79E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730351">
                    <w:rPr>
                      <w:rFonts w:cstheme="minorHAnsi"/>
                    </w:rPr>
                    <w:t>Nodarbinā-tības</w:t>
                  </w:r>
                  <w:proofErr w:type="spellEnd"/>
                  <w:r w:rsidRPr="00730351">
                    <w:rPr>
                      <w:rFonts w:cstheme="minorHAnsi"/>
                    </w:rPr>
                    <w:t xml:space="preserve"> Valsts aģentūra </w:t>
                  </w:r>
                </w:p>
                <w:p w14:paraId="71303D50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702" w:type="dxa"/>
                </w:tcPr>
                <w:p w14:paraId="62AD2AD5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lastRenderedPageBreak/>
                    <w:t>Saldus filiāle</w:t>
                  </w:r>
                </w:p>
              </w:tc>
              <w:tc>
                <w:tcPr>
                  <w:tcW w:w="3055" w:type="dxa"/>
                </w:tcPr>
                <w:p w14:paraId="2851287D" w14:textId="7FBA7E04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7" w:history="1">
                    <w:r w:rsidRPr="00730351">
                      <w:rPr>
                        <w:rStyle w:val="Hyperlink"/>
                        <w:rFonts w:cstheme="minorHAnsi"/>
                      </w:rPr>
                      <w:t>saldus@nva.gov.lv</w:t>
                    </w:r>
                  </w:hyperlink>
                  <w:r w:rsidRPr="00730351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1206" w:type="dxa"/>
                </w:tcPr>
                <w:p w14:paraId="4C8B0798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63881577</w:t>
                  </w:r>
                </w:p>
              </w:tc>
              <w:tc>
                <w:tcPr>
                  <w:tcW w:w="2892" w:type="dxa"/>
                  <w:vMerge w:val="restart"/>
                </w:tcPr>
                <w:p w14:paraId="0CAF374D" w14:textId="4EBCB9A4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8" w:history="1">
                    <w:r w:rsidRPr="00730351">
                      <w:rPr>
                        <w:rStyle w:val="Hyperlink"/>
                        <w:rFonts w:cstheme="minorHAnsi"/>
                      </w:rPr>
                      <w:t>http://www.nva.gov.lv/</w:t>
                    </w:r>
                  </w:hyperlink>
                  <w:r w:rsidRPr="00730351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1885" w:type="dxa"/>
                </w:tcPr>
                <w:p w14:paraId="66584340" w14:textId="0BADF689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Avotu iela 12, Saldus, LV-3801</w:t>
                  </w:r>
                </w:p>
              </w:tc>
            </w:tr>
            <w:tr w:rsidR="00BA7B7D" w:rsidRPr="00730351" w14:paraId="771DCD15" w14:textId="77777777" w:rsidTr="00BA7B7D">
              <w:trPr>
                <w:cantSplit/>
              </w:trPr>
              <w:tc>
                <w:tcPr>
                  <w:tcW w:w="1532" w:type="dxa"/>
                  <w:vMerge/>
                </w:tcPr>
                <w:p w14:paraId="49AF814B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702" w:type="dxa"/>
                </w:tcPr>
                <w:p w14:paraId="6CFFF6DB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Bauskas filiāle</w:t>
                  </w:r>
                </w:p>
                <w:p w14:paraId="32AE1CE1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3055" w:type="dxa"/>
                </w:tcPr>
                <w:p w14:paraId="5C96BE2D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9" w:history="1">
                    <w:r w:rsidRPr="00730351">
                      <w:rPr>
                        <w:rStyle w:val="Hyperlink"/>
                        <w:rFonts w:cstheme="minorHAnsi"/>
                      </w:rPr>
                      <w:t>Igunda.Bemane@nva.gov.lv</w:t>
                    </w:r>
                  </w:hyperlink>
                </w:p>
              </w:tc>
              <w:tc>
                <w:tcPr>
                  <w:tcW w:w="1206" w:type="dxa"/>
                </w:tcPr>
                <w:p w14:paraId="1E0AA768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63960631</w:t>
                  </w:r>
                </w:p>
                <w:p w14:paraId="19C4F934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26008332</w:t>
                  </w:r>
                </w:p>
              </w:tc>
              <w:tc>
                <w:tcPr>
                  <w:tcW w:w="2892" w:type="dxa"/>
                  <w:vMerge/>
                </w:tcPr>
                <w:p w14:paraId="3499111D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85" w:type="dxa"/>
                </w:tcPr>
                <w:p w14:paraId="79EC3E45" w14:textId="0D85E849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Rātslaukums 4, Bauska, Bauskas nov.</w:t>
                  </w:r>
                </w:p>
              </w:tc>
            </w:tr>
            <w:tr w:rsidR="00BA7B7D" w:rsidRPr="00730351" w14:paraId="5B46FD46" w14:textId="77777777" w:rsidTr="00BA7B7D">
              <w:trPr>
                <w:cantSplit/>
                <w:trHeight w:val="502"/>
              </w:trPr>
              <w:tc>
                <w:tcPr>
                  <w:tcW w:w="1532" w:type="dxa"/>
                  <w:vMerge/>
                </w:tcPr>
                <w:p w14:paraId="4D518DBF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702" w:type="dxa"/>
                </w:tcPr>
                <w:p w14:paraId="406513E9" w14:textId="3AC01660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Jēkabpils filiāle</w:t>
                  </w:r>
                </w:p>
              </w:tc>
              <w:tc>
                <w:tcPr>
                  <w:tcW w:w="3055" w:type="dxa"/>
                </w:tcPr>
                <w:p w14:paraId="00B9B96D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10" w:history="1">
                    <w:r w:rsidRPr="00730351">
                      <w:rPr>
                        <w:rStyle w:val="Hyperlink"/>
                        <w:rFonts w:cstheme="minorHAnsi"/>
                      </w:rPr>
                      <w:t>Svetlana.Zujeva@nva.gov.lv</w:t>
                    </w:r>
                  </w:hyperlink>
                </w:p>
              </w:tc>
              <w:tc>
                <w:tcPr>
                  <w:tcW w:w="1206" w:type="dxa"/>
                </w:tcPr>
                <w:p w14:paraId="700B2DA9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65221516</w:t>
                  </w:r>
                </w:p>
                <w:p w14:paraId="77E3ACE5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28356669</w:t>
                  </w:r>
                </w:p>
              </w:tc>
              <w:tc>
                <w:tcPr>
                  <w:tcW w:w="2892" w:type="dxa"/>
                  <w:vMerge/>
                </w:tcPr>
                <w:p w14:paraId="746CC659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85" w:type="dxa"/>
                </w:tcPr>
                <w:p w14:paraId="4C686066" w14:textId="0B3D24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Jaunā iela 79 e, Jēkabpils</w:t>
                  </w:r>
                </w:p>
              </w:tc>
            </w:tr>
            <w:tr w:rsidR="00BA7B7D" w:rsidRPr="00730351" w14:paraId="35CA20CA" w14:textId="77777777" w:rsidTr="00BA7B7D">
              <w:trPr>
                <w:cantSplit/>
                <w:trHeight w:val="746"/>
              </w:trPr>
              <w:tc>
                <w:tcPr>
                  <w:tcW w:w="1532" w:type="dxa"/>
                </w:tcPr>
                <w:p w14:paraId="4D6F4690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Visidarbi.lv</w:t>
                  </w:r>
                </w:p>
              </w:tc>
              <w:tc>
                <w:tcPr>
                  <w:tcW w:w="1702" w:type="dxa"/>
                </w:tcPr>
                <w:p w14:paraId="40F2DDE0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Dace Kalniņa</w:t>
                  </w:r>
                </w:p>
                <w:p w14:paraId="0D78B5FC" w14:textId="6AB617EF" w:rsidR="00573F31" w:rsidRPr="00487FF6" w:rsidRDefault="00573F31" w:rsidP="00573F31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Pārdošana un klientu apkalpošana</w:t>
                  </w:r>
                </w:p>
              </w:tc>
              <w:tc>
                <w:tcPr>
                  <w:tcW w:w="3055" w:type="dxa"/>
                </w:tcPr>
                <w:p w14:paraId="6AEA3506" w14:textId="3229AC7A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11" w:history="1">
                    <w:r w:rsidRPr="00730351">
                      <w:rPr>
                        <w:rStyle w:val="Hyperlink"/>
                        <w:rFonts w:cstheme="minorHAnsi"/>
                      </w:rPr>
                      <w:t>dace@visidarbi.lv</w:t>
                    </w:r>
                  </w:hyperlink>
                  <w:r w:rsidRPr="00730351">
                    <w:rPr>
                      <w:rFonts w:cstheme="minorHAnsi"/>
                    </w:rPr>
                    <w:t xml:space="preserve"> </w:t>
                  </w:r>
                </w:p>
                <w:p w14:paraId="36011507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206" w:type="dxa"/>
                </w:tcPr>
                <w:p w14:paraId="62906C1B" w14:textId="33D51DD5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26893218</w:t>
                  </w:r>
                </w:p>
                <w:p w14:paraId="59903B59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892" w:type="dxa"/>
                </w:tcPr>
                <w:p w14:paraId="0D41A29F" w14:textId="4AB49EC8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12" w:history="1">
                    <w:r w:rsidRPr="00730351">
                      <w:rPr>
                        <w:rStyle w:val="Hyperlink"/>
                        <w:rFonts w:cstheme="minorHAnsi"/>
                      </w:rPr>
                      <w:t>https://www.visidarbi.lv/</w:t>
                    </w:r>
                  </w:hyperlink>
                  <w:r w:rsidRPr="00730351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1885" w:type="dxa"/>
                </w:tcPr>
                <w:p w14:paraId="1F590965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BA7B7D" w:rsidRPr="00730351" w14:paraId="5ED1D45C" w14:textId="77777777" w:rsidTr="00BA7B7D">
              <w:trPr>
                <w:cantSplit/>
              </w:trPr>
              <w:tc>
                <w:tcPr>
                  <w:tcW w:w="1532" w:type="dxa"/>
                </w:tcPr>
                <w:p w14:paraId="2658A898" w14:textId="3D34EE40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CV.LV</w:t>
                  </w:r>
                </w:p>
                <w:p w14:paraId="3248A670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702" w:type="dxa"/>
                </w:tcPr>
                <w:p w14:paraId="2825DAA6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3055" w:type="dxa"/>
                </w:tcPr>
                <w:p w14:paraId="4F41E27A" w14:textId="5B43A409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13" w:history="1">
                    <w:r w:rsidRPr="00730351">
                      <w:rPr>
                        <w:rStyle w:val="Hyperlink"/>
                        <w:rFonts w:cstheme="minorHAnsi"/>
                      </w:rPr>
                      <w:t>info@cv.lv</w:t>
                    </w:r>
                  </w:hyperlink>
                  <w:r w:rsidRPr="00730351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1206" w:type="dxa"/>
                </w:tcPr>
                <w:p w14:paraId="2D9A49CC" w14:textId="2E02932E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67356110</w:t>
                  </w:r>
                </w:p>
              </w:tc>
              <w:tc>
                <w:tcPr>
                  <w:tcW w:w="2892" w:type="dxa"/>
                </w:tcPr>
                <w:p w14:paraId="130DEB08" w14:textId="3ACAD0FE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14" w:history="1">
                    <w:r w:rsidRPr="00730351">
                      <w:rPr>
                        <w:rStyle w:val="Hyperlink"/>
                        <w:rFonts w:cstheme="minorHAnsi"/>
                      </w:rPr>
                      <w:t>https://www.cv.lv/</w:t>
                    </w:r>
                  </w:hyperlink>
                  <w:r w:rsidRPr="00730351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1885" w:type="dxa"/>
                </w:tcPr>
                <w:p w14:paraId="1EE553F0" w14:textId="792BC531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Baznīcas iela 20/22-30, Rīga, LV-1010, Latvija</w:t>
                  </w:r>
                </w:p>
              </w:tc>
            </w:tr>
            <w:tr w:rsidR="00BA7B7D" w:rsidRPr="00730351" w14:paraId="35C565E0" w14:textId="77777777" w:rsidTr="00BA7B7D">
              <w:trPr>
                <w:cantSplit/>
              </w:trPr>
              <w:tc>
                <w:tcPr>
                  <w:tcW w:w="1532" w:type="dxa"/>
                </w:tcPr>
                <w:p w14:paraId="32CCB3C6" w14:textId="771B4782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TEIRDARBS.LV</w:t>
                  </w:r>
                </w:p>
              </w:tc>
              <w:tc>
                <w:tcPr>
                  <w:tcW w:w="1702" w:type="dxa"/>
                </w:tcPr>
                <w:p w14:paraId="72199169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3055" w:type="dxa"/>
                </w:tcPr>
                <w:p w14:paraId="59EC6B38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15" w:history="1">
                    <w:r w:rsidRPr="00730351">
                      <w:rPr>
                        <w:rStyle w:val="Hyperlink"/>
                        <w:rFonts w:cstheme="minorHAnsi"/>
                      </w:rPr>
                      <w:t>info@teirdarbs.lv</w:t>
                    </w:r>
                  </w:hyperlink>
                </w:p>
              </w:tc>
              <w:tc>
                <w:tcPr>
                  <w:tcW w:w="1206" w:type="dxa"/>
                </w:tcPr>
                <w:p w14:paraId="5DDA29C5" w14:textId="093431E5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26370560</w:t>
                  </w:r>
                </w:p>
              </w:tc>
              <w:tc>
                <w:tcPr>
                  <w:tcW w:w="2892" w:type="dxa"/>
                </w:tcPr>
                <w:p w14:paraId="15815006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16" w:history="1">
                    <w:r w:rsidRPr="00730351">
                      <w:rPr>
                        <w:rStyle w:val="Hyperlink"/>
                        <w:rFonts w:cstheme="minorHAnsi"/>
                      </w:rPr>
                      <w:t>https://teirdarbs.lv/</w:t>
                    </w:r>
                  </w:hyperlink>
                </w:p>
                <w:p w14:paraId="1CE7A769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85" w:type="dxa"/>
                </w:tcPr>
                <w:p w14:paraId="00116110" w14:textId="1228B355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Blaumaņa iela 6-8a, Rīga, LV-1011</w:t>
                  </w:r>
                </w:p>
              </w:tc>
            </w:tr>
            <w:tr w:rsidR="00BA7B7D" w:rsidRPr="00730351" w14:paraId="1B1D805D" w14:textId="77777777" w:rsidTr="00BA7B7D">
              <w:trPr>
                <w:cantSplit/>
              </w:trPr>
              <w:tc>
                <w:tcPr>
                  <w:tcW w:w="1532" w:type="dxa"/>
                  <w:tcBorders>
                    <w:bottom w:val="single" w:sz="4" w:space="0" w:color="auto"/>
                  </w:tcBorders>
                </w:tcPr>
                <w:p w14:paraId="70E20BA7" w14:textId="2E22E42D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CVMARKET.LV</w:t>
                  </w:r>
                </w:p>
              </w:tc>
              <w:tc>
                <w:tcPr>
                  <w:tcW w:w="1702" w:type="dxa"/>
                  <w:tcBorders>
                    <w:bottom w:val="single" w:sz="4" w:space="0" w:color="auto"/>
                  </w:tcBorders>
                </w:tcPr>
                <w:p w14:paraId="2AE605DF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3055" w:type="dxa"/>
                  <w:tcBorders>
                    <w:bottom w:val="single" w:sz="4" w:space="0" w:color="auto"/>
                  </w:tcBorders>
                </w:tcPr>
                <w:p w14:paraId="557C0DC2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17" w:history="1">
                    <w:r w:rsidRPr="00730351">
                      <w:rPr>
                        <w:rStyle w:val="Hyperlink"/>
                        <w:rFonts w:cstheme="minorHAnsi"/>
                      </w:rPr>
                      <w:t>info@cvmarket.lv</w:t>
                    </w:r>
                  </w:hyperlink>
                </w:p>
              </w:tc>
              <w:tc>
                <w:tcPr>
                  <w:tcW w:w="1206" w:type="dxa"/>
                  <w:tcBorders>
                    <w:bottom w:val="single" w:sz="4" w:space="0" w:color="auto"/>
                  </w:tcBorders>
                </w:tcPr>
                <w:p w14:paraId="1328ABD6" w14:textId="47A13043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67358848</w:t>
                  </w:r>
                </w:p>
              </w:tc>
              <w:tc>
                <w:tcPr>
                  <w:tcW w:w="2892" w:type="dxa"/>
                  <w:tcBorders>
                    <w:bottom w:val="single" w:sz="4" w:space="0" w:color="auto"/>
                  </w:tcBorders>
                </w:tcPr>
                <w:p w14:paraId="1A54FAD9" w14:textId="1AF625D6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18" w:history="1">
                    <w:r w:rsidRPr="00730351">
                      <w:rPr>
                        <w:rStyle w:val="Hyperlink"/>
                        <w:rFonts w:cstheme="minorHAnsi"/>
                      </w:rPr>
                      <w:t>https://www.cvmarket.lv/</w:t>
                    </w:r>
                  </w:hyperlink>
                  <w:r w:rsidRPr="00730351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1885" w:type="dxa"/>
                  <w:tcBorders>
                    <w:bottom w:val="single" w:sz="4" w:space="0" w:color="auto"/>
                  </w:tcBorders>
                </w:tcPr>
                <w:p w14:paraId="4AC54490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Antonijas iela 24-3,</w:t>
                  </w:r>
                </w:p>
                <w:p w14:paraId="0CE42560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Rīga, LV -1010</w:t>
                  </w:r>
                </w:p>
                <w:p w14:paraId="543F4A98" w14:textId="587FDDFD" w:rsidR="00BA7B7D" w:rsidRPr="00730351" w:rsidRDefault="00573F31" w:rsidP="00BA7B7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Latvija</w:t>
                  </w:r>
                </w:p>
              </w:tc>
            </w:tr>
            <w:tr w:rsidR="00BD04BC" w:rsidRPr="00730351" w14:paraId="69CB3D78" w14:textId="77777777" w:rsidTr="00573F31">
              <w:trPr>
                <w:cantSplit/>
                <w:trHeight w:val="576"/>
              </w:trPr>
              <w:tc>
                <w:tcPr>
                  <w:tcW w:w="12272" w:type="dxa"/>
                  <w:gridSpan w:val="6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79991" w14:textId="77777777" w:rsidR="002749D7" w:rsidRPr="00730351" w:rsidRDefault="002749D7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14:paraId="66444475" w14:textId="77777777" w:rsidR="00BD04BC" w:rsidRPr="00730351" w:rsidRDefault="00BD04BC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 xml:space="preserve">Pašvaldības, plānošanas reģioni </w:t>
                  </w:r>
                </w:p>
                <w:p w14:paraId="75917F3D" w14:textId="485B010E" w:rsidR="002749D7" w:rsidRPr="00730351" w:rsidRDefault="002749D7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BA7B7D" w:rsidRPr="00730351" w14:paraId="25C4CC54" w14:textId="77777777" w:rsidTr="00BA7B7D">
              <w:trPr>
                <w:cantSplit/>
              </w:trPr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E2648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Zemgales Plānošanas reģions</w:t>
                  </w:r>
                </w:p>
                <w:p w14:paraId="7B0CA296" w14:textId="24B116BF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F8ACC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 xml:space="preserve">Dace </w:t>
                  </w:r>
                  <w:proofErr w:type="spellStart"/>
                  <w:r w:rsidRPr="00730351">
                    <w:rPr>
                      <w:rFonts w:cstheme="minorHAnsi"/>
                    </w:rPr>
                    <w:t>Strautkalne</w:t>
                  </w:r>
                  <w:proofErr w:type="spellEnd"/>
                </w:p>
                <w:p w14:paraId="2EC63B98" w14:textId="52BC8A80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Sociālo jautājumu speciāliste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A3AE6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19" w:history="1">
                    <w:r w:rsidRPr="00730351">
                      <w:rPr>
                        <w:rStyle w:val="Hyperlink"/>
                        <w:rFonts w:cstheme="minorHAnsi"/>
                      </w:rPr>
                      <w:t>Dace.Strautkalne@zpr.gov.lv</w:t>
                    </w:r>
                  </w:hyperlink>
                  <w:r w:rsidRPr="00730351">
                    <w:rPr>
                      <w:rFonts w:cstheme="minorHAnsi"/>
                    </w:rPr>
                    <w:t xml:space="preserve"> </w:t>
                  </w:r>
                </w:p>
                <w:p w14:paraId="58BDE542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260B2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63021250</w:t>
                  </w:r>
                </w:p>
                <w:p w14:paraId="56558823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479E3" w14:textId="0E547006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20" w:history="1">
                    <w:r w:rsidRPr="00730351">
                      <w:rPr>
                        <w:rStyle w:val="Hyperlink"/>
                        <w:rFonts w:cstheme="minorHAnsi"/>
                      </w:rPr>
                      <w:t>www.zpr.gov.lv</w:t>
                    </w:r>
                  </w:hyperlink>
                  <w:r w:rsidRPr="00730351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E8D8219" w14:textId="489954B2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Katoļu ielā 2b, Jelgavā, LV-3001</w:t>
                  </w:r>
                </w:p>
              </w:tc>
            </w:tr>
            <w:tr w:rsidR="00BA7B7D" w:rsidRPr="00730351" w14:paraId="5334E786" w14:textId="77777777" w:rsidTr="00BA7B7D">
              <w:trPr>
                <w:cantSplit/>
              </w:trPr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3CD47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Kurzemes Plānošanas reģions</w:t>
                  </w:r>
                </w:p>
                <w:p w14:paraId="161D9963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6CDDF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Inga Kalniņa</w:t>
                  </w:r>
                </w:p>
                <w:p w14:paraId="0892293C" w14:textId="3AE4BCE1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Sociālo pakalpojumu attīstības eksperte / projektu vadītāja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EC78C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21" w:history="1">
                    <w:r w:rsidRPr="00730351">
                      <w:rPr>
                        <w:rStyle w:val="Hyperlink"/>
                        <w:rFonts w:cstheme="minorHAnsi"/>
                      </w:rPr>
                      <w:t>inga.kalnina@kurzemesregions.lv</w:t>
                    </w:r>
                  </w:hyperlink>
                </w:p>
                <w:p w14:paraId="6A449419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A2E76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27008743</w:t>
                  </w:r>
                </w:p>
                <w:p w14:paraId="63F270DA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03901" w14:textId="38C52E39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22" w:history="1">
                    <w:r w:rsidRPr="00730351">
                      <w:rPr>
                        <w:rStyle w:val="Hyperlink"/>
                        <w:rFonts w:cstheme="minorHAnsi"/>
                      </w:rPr>
                      <w:t>http://www.kurzemesregions.lv/</w:t>
                    </w:r>
                  </w:hyperlink>
                  <w:r w:rsidRPr="00730351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650C225" w14:textId="6B2FA0A1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Valguma iela 4a (ieeja no ēkas sāna), Rīga, LV 1048, 3.stāvs</w:t>
                  </w:r>
                </w:p>
              </w:tc>
            </w:tr>
            <w:tr w:rsidR="00BA7B7D" w:rsidRPr="00730351" w14:paraId="7F36ECB2" w14:textId="77777777" w:rsidTr="00BA7B7D">
              <w:trPr>
                <w:cantSplit/>
              </w:trPr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E6586" w14:textId="15866A0B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Saldus novada pašvaldība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99FBE" w14:textId="609EF09A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Ginta Andersone Attīstības nodaļas vadītāja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2229A" w14:textId="4C811E29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23" w:history="1">
                    <w:r w:rsidRPr="00730351">
                      <w:rPr>
                        <w:rStyle w:val="Hyperlink"/>
                        <w:rFonts w:cstheme="minorHAnsi"/>
                      </w:rPr>
                      <w:t>ginta.andersone@saldus.lv</w:t>
                    </w:r>
                  </w:hyperlink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ED90C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63807280</w:t>
                  </w:r>
                </w:p>
                <w:p w14:paraId="3BB63AF9" w14:textId="07896626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26582757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131CE" w14:textId="3D20698A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24" w:history="1">
                    <w:r w:rsidRPr="00730351">
                      <w:rPr>
                        <w:rStyle w:val="Hyperlink"/>
                        <w:rFonts w:cstheme="minorHAnsi"/>
                      </w:rPr>
                      <w:t>https://www.saldus.lv/</w:t>
                    </w:r>
                  </w:hyperlink>
                  <w:r w:rsidRPr="00730351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B8317DA" w14:textId="7C1253A9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Striķu iela 3, Saldus, LV 3801</w:t>
                  </w:r>
                </w:p>
              </w:tc>
            </w:tr>
            <w:tr w:rsidR="00BA7B7D" w:rsidRPr="00730351" w14:paraId="6053F9EA" w14:textId="77777777" w:rsidTr="00BA7B7D">
              <w:trPr>
                <w:cantSplit/>
              </w:trPr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9A936" w14:textId="3461729F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Jēkabpils novada pašvaldība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701A6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Ina Sēle</w:t>
                  </w:r>
                </w:p>
                <w:p w14:paraId="11FD4ED1" w14:textId="136FAA99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Lauku attīstības konsultants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5655E" w14:textId="281194D3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25" w:history="1">
                    <w:r w:rsidRPr="00730351">
                      <w:rPr>
                        <w:rStyle w:val="Hyperlink"/>
                        <w:rFonts w:cstheme="minorHAnsi"/>
                      </w:rPr>
                      <w:t>ina.sele@inbox.lv</w:t>
                    </w:r>
                  </w:hyperlink>
                  <w:r w:rsidRPr="00730351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73633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26312414</w:t>
                  </w:r>
                </w:p>
                <w:p w14:paraId="58CE9EE3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25F35" w14:textId="6F370A4E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26" w:history="1">
                    <w:r w:rsidRPr="00730351">
                      <w:rPr>
                        <w:rStyle w:val="Hyperlink"/>
                        <w:rFonts w:cstheme="minorHAnsi"/>
                      </w:rPr>
                      <w:t>http://jekabpilsnovads.lv/</w:t>
                    </w:r>
                  </w:hyperlink>
                  <w:r w:rsidRPr="00730351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02A42DE" w14:textId="6C40E658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Rīgas iela 150a, Jēkabpils, LV-5202</w:t>
                  </w:r>
                </w:p>
              </w:tc>
            </w:tr>
            <w:tr w:rsidR="00BA7B7D" w:rsidRPr="00730351" w14:paraId="31B139FF" w14:textId="77777777" w:rsidTr="00BA7B7D">
              <w:trPr>
                <w:cantSplit/>
              </w:trPr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CE4BC" w14:textId="71AF48CE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lastRenderedPageBreak/>
                    <w:t>Bauskas novada pašvaldība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D8497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 xml:space="preserve">Ilze </w:t>
                  </w:r>
                  <w:proofErr w:type="spellStart"/>
                  <w:r w:rsidRPr="00730351">
                    <w:rPr>
                      <w:rFonts w:cstheme="minorHAnsi"/>
                    </w:rPr>
                    <w:t>Tijone</w:t>
                  </w:r>
                  <w:proofErr w:type="spellEnd"/>
                </w:p>
                <w:p w14:paraId="5F1FF21D" w14:textId="33356A5E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Attīstības un plānošanas nodaļas vadītāja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81913" w14:textId="77393F48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27" w:history="1">
                    <w:r w:rsidRPr="00730351">
                      <w:rPr>
                        <w:rStyle w:val="Hyperlink"/>
                        <w:rFonts w:cstheme="minorHAnsi"/>
                      </w:rPr>
                      <w:t>ilze.tijone@bauska.lv</w:t>
                    </w:r>
                  </w:hyperlink>
                  <w:r w:rsidRPr="00730351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860F9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63922233</w:t>
                  </w:r>
                </w:p>
                <w:p w14:paraId="5106E63D" w14:textId="0CFD18D6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20213021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A03BB" w14:textId="26BD1C42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28" w:history="1">
                    <w:r w:rsidRPr="00730351">
                      <w:rPr>
                        <w:rStyle w:val="Hyperlink"/>
                        <w:rFonts w:cstheme="minorHAnsi"/>
                      </w:rPr>
                      <w:t>http://www.bauska.lv/</w:t>
                    </w:r>
                  </w:hyperlink>
                </w:p>
                <w:p w14:paraId="10BB8110" w14:textId="357DAE0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F4914D5" w14:textId="5CF4C5C0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Uzvaras iela 1, Bauska, Bauskas nov., LV - 3901</w:t>
                  </w:r>
                </w:p>
              </w:tc>
            </w:tr>
            <w:tr w:rsidR="008801BF" w:rsidRPr="00730351" w14:paraId="450574CF" w14:textId="77777777" w:rsidTr="00573F31">
              <w:trPr>
                <w:cantSplit/>
              </w:trPr>
              <w:tc>
                <w:tcPr>
                  <w:tcW w:w="122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EEE877" w14:textId="77777777" w:rsidR="002749D7" w:rsidRPr="00730351" w:rsidRDefault="002749D7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14:paraId="788ABE94" w14:textId="77777777" w:rsidR="008801BF" w:rsidRPr="00730351" w:rsidRDefault="008801BF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Pieaugušo izglītības centri</w:t>
                  </w:r>
                  <w:r w:rsidR="002749D7" w:rsidRPr="00730351">
                    <w:rPr>
                      <w:rFonts w:cstheme="minorHAnsi"/>
                    </w:rPr>
                    <w:t xml:space="preserve"> </w:t>
                  </w:r>
                </w:p>
                <w:p w14:paraId="4CA0846F" w14:textId="6658D25A" w:rsidR="002749D7" w:rsidRPr="00730351" w:rsidRDefault="002749D7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BA7B7D" w:rsidRPr="00730351" w14:paraId="1F70B8CB" w14:textId="77777777" w:rsidTr="00BA7B7D">
              <w:trPr>
                <w:cantSplit/>
              </w:trPr>
              <w:tc>
                <w:tcPr>
                  <w:tcW w:w="32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21A59" w14:textId="2B2F9CDB" w:rsidR="00BA7B7D" w:rsidRPr="00730351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SIA “Pieaugušo apmācības centrs”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BE653" w14:textId="77777777" w:rsidR="00BA7B7D" w:rsidRPr="00730351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29" w:history="1">
                    <w:r w:rsidRPr="00730351">
                      <w:rPr>
                        <w:rStyle w:val="Hyperlink"/>
                        <w:rFonts w:cstheme="minorHAnsi"/>
                      </w:rPr>
                      <w:t>info@apmacibascentrs.lv</w:t>
                    </w:r>
                  </w:hyperlink>
                  <w:r w:rsidRPr="00730351">
                    <w:rPr>
                      <w:rFonts w:cstheme="minorHAnsi"/>
                    </w:rPr>
                    <w:t xml:space="preserve"> </w:t>
                  </w:r>
                </w:p>
                <w:p w14:paraId="43E99D27" w14:textId="77777777" w:rsidR="00BA7B7D" w:rsidRPr="00730351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FBE5E" w14:textId="77777777" w:rsidR="00BA7B7D" w:rsidRPr="00730351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27054230</w:t>
                  </w:r>
                </w:p>
                <w:p w14:paraId="743EAC51" w14:textId="5CA138D3" w:rsidR="00BA7B7D" w:rsidRPr="00730351" w:rsidRDefault="00BA7B7D" w:rsidP="00BA7B7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20012786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5A6C0" w14:textId="77777777" w:rsidR="00BA7B7D" w:rsidRPr="00730351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1BECAA3" w14:textId="43B4A446" w:rsidR="00BA7B7D" w:rsidRPr="00730351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Striķu iela 1, Saldus nov., LV-3801</w:t>
                  </w:r>
                </w:p>
              </w:tc>
            </w:tr>
            <w:tr w:rsidR="00BA7B7D" w:rsidRPr="00730351" w14:paraId="250D3918" w14:textId="77777777" w:rsidTr="000D499E">
              <w:trPr>
                <w:cantSplit/>
              </w:trPr>
              <w:tc>
                <w:tcPr>
                  <w:tcW w:w="32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2249C" w14:textId="77777777" w:rsidR="00BA7B7D" w:rsidRPr="00730351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Darba resursu mācību centrs</w:t>
                  </w:r>
                </w:p>
                <w:p w14:paraId="1E16285E" w14:textId="77777777" w:rsidR="00BA7B7D" w:rsidRPr="00730351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76CE6" w14:textId="77777777" w:rsidR="00BA7B7D" w:rsidRPr="00730351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989B9" w14:textId="4134FBB0" w:rsidR="00BA7B7D" w:rsidRPr="00730351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29107155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553B4" w14:textId="29D448F5" w:rsidR="00BA7B7D" w:rsidRPr="00730351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30" w:history="1">
                    <w:r w:rsidRPr="00730351">
                      <w:rPr>
                        <w:rStyle w:val="Hyperlink"/>
                        <w:rFonts w:cstheme="minorHAnsi"/>
                      </w:rPr>
                      <w:t>www.drmc.lv</w:t>
                    </w:r>
                  </w:hyperlink>
                  <w:r w:rsidRPr="00730351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60B2812" w14:textId="5AA95E5B" w:rsidR="00BA7B7D" w:rsidRPr="00730351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Lāčplēša iela 87-203.kab., Rīga, LV-1011</w:t>
                  </w:r>
                </w:p>
              </w:tc>
            </w:tr>
            <w:tr w:rsidR="00BA7B7D" w:rsidRPr="00730351" w14:paraId="3A5966D7" w14:textId="77777777" w:rsidTr="00A8125E">
              <w:trPr>
                <w:cantSplit/>
              </w:trPr>
              <w:tc>
                <w:tcPr>
                  <w:tcW w:w="32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556BD" w14:textId="55801B2A" w:rsidR="00BA7B7D" w:rsidRPr="00730351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Profesionālās tālākizglītības un pilnveides izglītības iestāde "Drošam darbam"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D83E7" w14:textId="0E76CAFB" w:rsidR="00BA7B7D" w:rsidRPr="00730351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31" w:history="1">
                    <w:r w:rsidRPr="00730351">
                      <w:rPr>
                        <w:rStyle w:val="Hyperlink"/>
                        <w:rFonts w:cstheme="minorHAnsi"/>
                      </w:rPr>
                      <w:t>info@drosamdarbam.lv</w:t>
                    </w:r>
                  </w:hyperlink>
                  <w:r w:rsidRPr="00730351">
                    <w:rPr>
                      <w:rFonts w:cstheme="minorHAnsi"/>
                    </w:rPr>
                    <w:t xml:space="preserve">    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9F654" w14:textId="47AB9CE4" w:rsidR="00BA7B7D" w:rsidRPr="00730351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26559582 27447180</w:t>
                  </w:r>
                </w:p>
                <w:p w14:paraId="2B2BE44F" w14:textId="77777777" w:rsidR="00BA7B7D" w:rsidRPr="00730351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284D6" w14:textId="500C1A8F" w:rsidR="00BA7B7D" w:rsidRPr="00730351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32" w:history="1">
                    <w:r w:rsidRPr="00730351">
                      <w:rPr>
                        <w:rStyle w:val="Hyperlink"/>
                        <w:rFonts w:cstheme="minorHAnsi"/>
                      </w:rPr>
                      <w:t>www.drosamdarbam.lv/</w:t>
                    </w:r>
                  </w:hyperlink>
                  <w:r w:rsidRPr="00730351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614E31C" w14:textId="2E9F0DA6" w:rsidR="00BA7B7D" w:rsidRPr="00730351" w:rsidRDefault="00BA7B7D" w:rsidP="00BA7B7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Saulaine 21-29, Rundāles pag., Rundāles nov., LV-3901</w:t>
                  </w:r>
                </w:p>
              </w:tc>
            </w:tr>
            <w:tr w:rsidR="00BA7B7D" w:rsidRPr="00730351" w14:paraId="61C443A9" w14:textId="77777777" w:rsidTr="003C602D">
              <w:trPr>
                <w:cantSplit/>
              </w:trPr>
              <w:tc>
                <w:tcPr>
                  <w:tcW w:w="3234" w:type="dxa"/>
                  <w:gridSpan w:val="2"/>
                  <w:tcBorders>
                    <w:top w:val="single" w:sz="4" w:space="0" w:color="auto"/>
                  </w:tcBorders>
                </w:tcPr>
                <w:p w14:paraId="2FAA566B" w14:textId="5569018E" w:rsidR="00BA7B7D" w:rsidRPr="00730351" w:rsidRDefault="00BA7B7D" w:rsidP="00BA7B7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Mācību centrs "BUTS"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</w:tcBorders>
                </w:tcPr>
                <w:p w14:paraId="34C22668" w14:textId="27AB3A29" w:rsidR="00BA7B7D" w:rsidRPr="00730351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33" w:history="1">
                    <w:r w:rsidRPr="00730351">
                      <w:rPr>
                        <w:rStyle w:val="Hyperlink"/>
                        <w:rFonts w:cstheme="minorHAnsi"/>
                      </w:rPr>
                      <w:t>info@buts.lv</w:t>
                    </w:r>
                  </w:hyperlink>
                  <w:r w:rsidRPr="00730351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</w:tcBorders>
                </w:tcPr>
                <w:p w14:paraId="17482DF7" w14:textId="5BE55788" w:rsidR="00BA7B7D" w:rsidRPr="00730351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 xml:space="preserve">67221736  </w:t>
                  </w:r>
                </w:p>
                <w:p w14:paraId="47180976" w14:textId="77777777" w:rsidR="00BA7B7D" w:rsidRPr="00730351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892" w:type="dxa"/>
                  <w:tcBorders>
                    <w:top w:val="single" w:sz="4" w:space="0" w:color="auto"/>
                  </w:tcBorders>
                </w:tcPr>
                <w:p w14:paraId="002FDE92" w14:textId="6EF60C09" w:rsidR="00BA7B7D" w:rsidRPr="00730351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34" w:history="1">
                    <w:r w:rsidRPr="00730351">
                      <w:rPr>
                        <w:rStyle w:val="Hyperlink"/>
                        <w:rFonts w:cstheme="minorHAnsi"/>
                      </w:rPr>
                      <w:t>www.buts.lv</w:t>
                    </w:r>
                  </w:hyperlink>
                  <w:r w:rsidRPr="00730351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</w:tcBorders>
                </w:tcPr>
                <w:p w14:paraId="1E133425" w14:textId="415E9847" w:rsidR="00BA7B7D" w:rsidRPr="00730351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Lāčplēša iela 125, Rīga, LV-1003</w:t>
                  </w:r>
                </w:p>
              </w:tc>
            </w:tr>
            <w:tr w:rsidR="00BA7B7D" w:rsidRPr="00730351" w14:paraId="5CDBAFF6" w14:textId="77777777" w:rsidTr="006B13D1">
              <w:trPr>
                <w:cantSplit/>
              </w:trPr>
              <w:tc>
                <w:tcPr>
                  <w:tcW w:w="3234" w:type="dxa"/>
                  <w:gridSpan w:val="2"/>
                </w:tcPr>
                <w:p w14:paraId="673F6ACC" w14:textId="695F5397" w:rsidR="00BA7B7D" w:rsidRPr="00730351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SIA "Profesionālās izglītības, tālākizglītības un eksaminācijas centrs"</w:t>
                  </w:r>
                </w:p>
              </w:tc>
              <w:tc>
                <w:tcPr>
                  <w:tcW w:w="3055" w:type="dxa"/>
                </w:tcPr>
                <w:p w14:paraId="06F101CF" w14:textId="2ABCBE13" w:rsidR="00BA7B7D" w:rsidRPr="00730351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35" w:history="1">
                    <w:r w:rsidRPr="00730351">
                      <w:rPr>
                        <w:rStyle w:val="Hyperlink"/>
                        <w:rFonts w:cstheme="minorHAnsi"/>
                      </w:rPr>
                      <w:t>info@pitec.lv</w:t>
                    </w:r>
                  </w:hyperlink>
                  <w:r w:rsidRPr="00730351">
                    <w:rPr>
                      <w:rFonts w:cstheme="minorHAnsi"/>
                    </w:rPr>
                    <w:t xml:space="preserve">   </w:t>
                  </w:r>
                </w:p>
              </w:tc>
              <w:tc>
                <w:tcPr>
                  <w:tcW w:w="1206" w:type="dxa"/>
                </w:tcPr>
                <w:p w14:paraId="66DF12AD" w14:textId="1A2F60B8" w:rsidR="00BA7B7D" w:rsidRPr="00730351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 xml:space="preserve">67373517  </w:t>
                  </w:r>
                </w:p>
                <w:p w14:paraId="16DC64B2" w14:textId="77777777" w:rsidR="00BA7B7D" w:rsidRPr="00730351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892" w:type="dxa"/>
                </w:tcPr>
                <w:p w14:paraId="200FBF15" w14:textId="73CE6827" w:rsidR="00BA7B7D" w:rsidRPr="00730351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36" w:history="1">
                    <w:r w:rsidRPr="00730351">
                      <w:rPr>
                        <w:rStyle w:val="Hyperlink"/>
                        <w:rFonts w:cstheme="minorHAnsi"/>
                      </w:rPr>
                      <w:t>www.pitec.lv</w:t>
                    </w:r>
                  </w:hyperlink>
                  <w:r w:rsidRPr="00730351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1885" w:type="dxa"/>
                </w:tcPr>
                <w:p w14:paraId="46699DE8" w14:textId="386D7B47" w:rsidR="00BA7B7D" w:rsidRPr="00730351" w:rsidRDefault="00BA7B7D" w:rsidP="00BA7B7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Krišjāņa Barona iela 20/22, Rīga, LV-1011</w:t>
                  </w:r>
                </w:p>
              </w:tc>
            </w:tr>
            <w:tr w:rsidR="00BA7B7D" w:rsidRPr="00730351" w14:paraId="3192E6E7" w14:textId="77777777" w:rsidTr="002E0858">
              <w:trPr>
                <w:cantSplit/>
              </w:trPr>
              <w:tc>
                <w:tcPr>
                  <w:tcW w:w="3234" w:type="dxa"/>
                  <w:gridSpan w:val="2"/>
                </w:tcPr>
                <w:p w14:paraId="78C1AF34" w14:textId="594C0BAE" w:rsidR="00BA7B7D" w:rsidRPr="00730351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SIA "Karjeras centrs" Izglītības centrs "Vīzija"</w:t>
                  </w:r>
                </w:p>
              </w:tc>
              <w:tc>
                <w:tcPr>
                  <w:tcW w:w="3055" w:type="dxa"/>
                </w:tcPr>
                <w:p w14:paraId="396B5D6B" w14:textId="0053C127" w:rsidR="00BA7B7D" w:rsidRPr="00730351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37" w:history="1">
                    <w:r w:rsidRPr="00730351">
                      <w:rPr>
                        <w:rStyle w:val="Hyperlink"/>
                        <w:rFonts w:cstheme="minorHAnsi"/>
                      </w:rPr>
                      <w:t>benita.svareniece@gmail.com</w:t>
                    </w:r>
                  </w:hyperlink>
                  <w:r w:rsidRPr="00730351">
                    <w:rPr>
                      <w:rFonts w:cstheme="minorHAnsi"/>
                    </w:rPr>
                    <w:t xml:space="preserve">   </w:t>
                  </w:r>
                </w:p>
              </w:tc>
              <w:tc>
                <w:tcPr>
                  <w:tcW w:w="1206" w:type="dxa"/>
                </w:tcPr>
                <w:p w14:paraId="66EBB1B4" w14:textId="77777777" w:rsidR="00BA7B7D" w:rsidRPr="00730351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26339935</w:t>
                  </w:r>
                </w:p>
              </w:tc>
              <w:tc>
                <w:tcPr>
                  <w:tcW w:w="2892" w:type="dxa"/>
                </w:tcPr>
                <w:p w14:paraId="7B0D2C71" w14:textId="77777777" w:rsidR="00BA7B7D" w:rsidRPr="00730351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85" w:type="dxa"/>
                </w:tcPr>
                <w:p w14:paraId="6CD7E5AC" w14:textId="5B1F32B3" w:rsidR="00BA7B7D" w:rsidRPr="00730351" w:rsidRDefault="00BA7B7D" w:rsidP="00BA7B7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Rīgas iela 31, Bauska, Bauskas nov., LV-3901</w:t>
                  </w:r>
                </w:p>
              </w:tc>
            </w:tr>
            <w:tr w:rsidR="00BA7B7D" w:rsidRPr="00730351" w14:paraId="2A035239" w14:textId="77777777" w:rsidTr="00BA7B7D">
              <w:trPr>
                <w:cantSplit/>
              </w:trPr>
              <w:tc>
                <w:tcPr>
                  <w:tcW w:w="1532" w:type="dxa"/>
                  <w:vMerge w:val="restart"/>
                </w:tcPr>
                <w:p w14:paraId="6BB109A7" w14:textId="58EA2A5A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Valsts izglītības attīstības aģentūra</w:t>
                  </w:r>
                </w:p>
                <w:p w14:paraId="01CC2E6D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702" w:type="dxa"/>
                </w:tcPr>
                <w:p w14:paraId="111DCEA9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Jēkabpils novads</w:t>
                  </w:r>
                </w:p>
                <w:p w14:paraId="7B257171" w14:textId="1F51E9DC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730351">
                    <w:rPr>
                      <w:rFonts w:cstheme="minorHAnsi"/>
                    </w:rPr>
                    <w:t>Jurgita</w:t>
                  </w:r>
                  <w:proofErr w:type="spellEnd"/>
                  <w:r w:rsidRPr="00730351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730351">
                    <w:rPr>
                      <w:rFonts w:cstheme="minorHAnsi"/>
                    </w:rPr>
                    <w:t>Bareika</w:t>
                  </w:r>
                  <w:proofErr w:type="spellEnd"/>
                  <w:r w:rsidRPr="00730351">
                    <w:rPr>
                      <w:rFonts w:cstheme="minorHAnsi"/>
                    </w:rPr>
                    <w:t>, Jaunatnes lietu speciāliste</w:t>
                  </w:r>
                </w:p>
              </w:tc>
              <w:tc>
                <w:tcPr>
                  <w:tcW w:w="3055" w:type="dxa"/>
                </w:tcPr>
                <w:p w14:paraId="667DEB64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38" w:history="1">
                    <w:r w:rsidRPr="00730351">
                      <w:rPr>
                        <w:rStyle w:val="Hyperlink"/>
                        <w:rFonts w:cstheme="minorHAnsi"/>
                      </w:rPr>
                      <w:t>jurgita.bareika@jekabpilsnovads.lv</w:t>
                    </w:r>
                  </w:hyperlink>
                </w:p>
                <w:p w14:paraId="07BC5889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206" w:type="dxa"/>
                </w:tcPr>
                <w:p w14:paraId="5F9D4740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29354160</w:t>
                  </w:r>
                </w:p>
                <w:p w14:paraId="2FC34708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892" w:type="dxa"/>
                  <w:vMerge w:val="restart"/>
                </w:tcPr>
                <w:p w14:paraId="7188BD25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85" w:type="dxa"/>
                </w:tcPr>
                <w:p w14:paraId="486A1DBA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BA7B7D" w:rsidRPr="00730351" w14:paraId="5973C391" w14:textId="77777777" w:rsidTr="00BA7B7D">
              <w:trPr>
                <w:cantSplit/>
              </w:trPr>
              <w:tc>
                <w:tcPr>
                  <w:tcW w:w="1532" w:type="dxa"/>
                  <w:vMerge/>
                </w:tcPr>
                <w:p w14:paraId="5C760C87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702" w:type="dxa"/>
                </w:tcPr>
                <w:p w14:paraId="37CB7D3F" w14:textId="6345BDCB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Saldus novads</w:t>
                  </w:r>
                </w:p>
                <w:p w14:paraId="1490AA70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 xml:space="preserve">Ilze </w:t>
                  </w:r>
                  <w:proofErr w:type="spellStart"/>
                  <w:r w:rsidRPr="00730351">
                    <w:rPr>
                      <w:rFonts w:cstheme="minorHAnsi"/>
                    </w:rPr>
                    <w:t>Konuševska</w:t>
                  </w:r>
                  <w:proofErr w:type="spellEnd"/>
                </w:p>
                <w:p w14:paraId="1FCCB179" w14:textId="42146DB1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Saldus novada pašvaldības Izglītības pārvaldes projektu vadītāja</w:t>
                  </w:r>
                </w:p>
              </w:tc>
              <w:tc>
                <w:tcPr>
                  <w:tcW w:w="3055" w:type="dxa"/>
                </w:tcPr>
                <w:p w14:paraId="0AC13518" w14:textId="16EB7DCC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39" w:history="1">
                    <w:r w:rsidRPr="00730351">
                      <w:rPr>
                        <w:rStyle w:val="Hyperlink"/>
                        <w:rFonts w:cstheme="minorHAnsi"/>
                      </w:rPr>
                      <w:t>ilze.konusevska@saldus.lv</w:t>
                    </w:r>
                  </w:hyperlink>
                  <w:r w:rsidRPr="00730351">
                    <w:rPr>
                      <w:rFonts w:cstheme="minorHAnsi"/>
                    </w:rPr>
                    <w:t xml:space="preserve"> </w:t>
                  </w:r>
                </w:p>
                <w:p w14:paraId="311E8DCC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206" w:type="dxa"/>
                </w:tcPr>
                <w:p w14:paraId="7C3287CC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30351">
                    <w:rPr>
                      <w:rFonts w:cstheme="minorHAnsi"/>
                    </w:rPr>
                    <w:t>28358086</w:t>
                  </w:r>
                </w:p>
                <w:p w14:paraId="3990A242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892" w:type="dxa"/>
                  <w:vMerge/>
                </w:tcPr>
                <w:p w14:paraId="7CAD8F45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85" w:type="dxa"/>
                </w:tcPr>
                <w:p w14:paraId="21C9E570" w14:textId="77777777" w:rsidR="00573F31" w:rsidRPr="00730351" w:rsidRDefault="00573F3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14:paraId="4E2AA8FD" w14:textId="77777777" w:rsidR="004F6EED" w:rsidRDefault="004F6EED" w:rsidP="004F6EED">
            <w:pPr>
              <w:tabs>
                <w:tab w:val="left" w:pos="3120"/>
              </w:tabs>
              <w:spacing w:line="240" w:lineRule="auto"/>
              <w:rPr>
                <w:rFonts w:cstheme="minorHAnsi"/>
                <w:sz w:val="32"/>
                <w:szCs w:val="32"/>
              </w:rPr>
            </w:pPr>
          </w:p>
          <w:p w14:paraId="0ACCC083" w14:textId="65FE71DB" w:rsidR="00573F31" w:rsidRPr="00573F31" w:rsidRDefault="00573F31" w:rsidP="00573F31">
            <w:pPr>
              <w:spacing w:after="120" w:line="240" w:lineRule="auto"/>
              <w:rPr>
                <w:rFonts w:cstheme="minorHAnsi"/>
                <w:b/>
                <w:color w:val="548DD4" w:themeColor="text2" w:themeTint="99"/>
                <w:sz w:val="24"/>
                <w:szCs w:val="22"/>
              </w:rPr>
            </w:pPr>
            <w:r w:rsidRPr="00573F31"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  <w:t>NODARBINĀTĪBU VEICINOŠAS INSTITŪCIJAS LIETUVĀ</w:t>
            </w:r>
            <w:r w:rsidR="00BE70A1"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  <w:t>*</w:t>
            </w:r>
            <w:r w:rsidRPr="00573F31"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  <w:t xml:space="preserve"> </w:t>
            </w:r>
          </w:p>
          <w:tbl>
            <w:tblPr>
              <w:tblStyle w:val="TableGrid"/>
              <w:tblW w:w="12346" w:type="dxa"/>
              <w:tblLook w:val="04A0" w:firstRow="1" w:lastRow="0" w:firstColumn="1" w:lastColumn="0" w:noHBand="0" w:noVBand="1"/>
            </w:tblPr>
            <w:tblGrid>
              <w:gridCol w:w="1466"/>
              <w:gridCol w:w="1512"/>
              <w:gridCol w:w="2653"/>
              <w:gridCol w:w="1168"/>
              <w:gridCol w:w="3827"/>
              <w:gridCol w:w="1720"/>
            </w:tblGrid>
            <w:tr w:rsidR="00BE70A1" w:rsidRPr="00ED0FA8" w14:paraId="79B9EB34" w14:textId="77777777" w:rsidTr="00BA7B7D">
              <w:trPr>
                <w:cantSplit/>
                <w:tblHeader/>
              </w:trPr>
              <w:tc>
                <w:tcPr>
                  <w:tcW w:w="0" w:type="auto"/>
                  <w:shd w:val="clear" w:color="auto" w:fill="F2F2F2" w:themeFill="background1" w:themeFillShade="F2"/>
                </w:tcPr>
                <w:p w14:paraId="1E8F6D00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>Institūcija</w:t>
                  </w:r>
                </w:p>
              </w:tc>
              <w:tc>
                <w:tcPr>
                  <w:tcW w:w="1906" w:type="dxa"/>
                  <w:shd w:val="clear" w:color="auto" w:fill="F2F2F2" w:themeFill="background1" w:themeFillShade="F2"/>
                </w:tcPr>
                <w:p w14:paraId="7F55622A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 xml:space="preserve">Filiāle, nodala  </w:t>
                  </w:r>
                </w:p>
              </w:tc>
              <w:tc>
                <w:tcPr>
                  <w:tcW w:w="2725" w:type="dxa"/>
                  <w:shd w:val="clear" w:color="auto" w:fill="F2F2F2" w:themeFill="background1" w:themeFillShade="F2"/>
                </w:tcPr>
                <w:p w14:paraId="09A3E08E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>E-pasts</w:t>
                  </w:r>
                </w:p>
              </w:tc>
              <w:tc>
                <w:tcPr>
                  <w:tcW w:w="1587" w:type="dxa"/>
                  <w:shd w:val="clear" w:color="auto" w:fill="F2F2F2" w:themeFill="background1" w:themeFillShade="F2"/>
                </w:tcPr>
                <w:p w14:paraId="6EEA6A0B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 xml:space="preserve">Tālrunis </w:t>
                  </w:r>
                </w:p>
              </w:tc>
              <w:tc>
                <w:tcPr>
                  <w:tcW w:w="2910" w:type="dxa"/>
                  <w:shd w:val="clear" w:color="auto" w:fill="F2F2F2" w:themeFill="background1" w:themeFillShade="F2"/>
                </w:tcPr>
                <w:p w14:paraId="31F32C9F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>Mājas lapa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</w:tcPr>
                <w:p w14:paraId="590396B8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>Adrese</w:t>
                  </w:r>
                </w:p>
              </w:tc>
            </w:tr>
            <w:tr w:rsidR="00F11FF1" w:rsidRPr="00ED0FA8" w14:paraId="00987DEB" w14:textId="77777777" w:rsidTr="00BA7B7D">
              <w:trPr>
                <w:cantSplit/>
              </w:trPr>
              <w:tc>
                <w:tcPr>
                  <w:tcW w:w="12346" w:type="dxa"/>
                  <w:gridSpan w:val="6"/>
                  <w:shd w:val="clear" w:color="auto" w:fill="F2F2F2" w:themeFill="background1" w:themeFillShade="F2"/>
                </w:tcPr>
                <w:p w14:paraId="6C812C57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14:paraId="328EE896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 xml:space="preserve">Institūcijas, kas primāri atbild par nodarbinātības veicināšanu </w:t>
                  </w:r>
                </w:p>
                <w:p w14:paraId="2F7D9A62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BE70A1" w:rsidRPr="00ED0FA8" w14:paraId="304B345C" w14:textId="77777777" w:rsidTr="00BA7B7D">
              <w:trPr>
                <w:cantSplit/>
              </w:trPr>
              <w:tc>
                <w:tcPr>
                  <w:tcW w:w="0" w:type="auto"/>
                  <w:vMerge w:val="restart"/>
                </w:tcPr>
                <w:p w14:paraId="75234B74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>Nodarbinātības dienests</w:t>
                  </w:r>
                </w:p>
                <w:p w14:paraId="66128BFD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>(</w:t>
                  </w:r>
                  <w:proofErr w:type="spellStart"/>
                  <w:r w:rsidRPr="00ED0FA8">
                    <w:rPr>
                      <w:rFonts w:cstheme="minorHAnsi"/>
                      <w:i/>
                      <w:iCs/>
                    </w:rPr>
                    <w:t>employment</w:t>
                  </w:r>
                  <w:proofErr w:type="spellEnd"/>
                  <w:r w:rsidRPr="00ED0FA8">
                    <w:rPr>
                      <w:rFonts w:cstheme="minorHAnsi"/>
                      <w:i/>
                      <w:iCs/>
                    </w:rPr>
                    <w:t xml:space="preserve"> </w:t>
                  </w:r>
                  <w:proofErr w:type="spellStart"/>
                  <w:r w:rsidRPr="00ED0FA8">
                    <w:rPr>
                      <w:rFonts w:cstheme="minorHAnsi"/>
                      <w:i/>
                      <w:iCs/>
                    </w:rPr>
                    <w:t>service</w:t>
                  </w:r>
                  <w:proofErr w:type="spellEnd"/>
                  <w:r w:rsidRPr="00ED0FA8">
                    <w:rPr>
                      <w:rFonts w:cstheme="minorHAnsi"/>
                    </w:rPr>
                    <w:t>)</w:t>
                  </w:r>
                </w:p>
              </w:tc>
              <w:tc>
                <w:tcPr>
                  <w:tcW w:w="1906" w:type="dxa"/>
                </w:tcPr>
                <w:p w14:paraId="70914F09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ED0FA8">
                    <w:rPr>
                      <w:rFonts w:cstheme="minorHAnsi"/>
                    </w:rPr>
                    <w:t>Mažeikiai</w:t>
                  </w:r>
                  <w:proofErr w:type="spellEnd"/>
                  <w:r w:rsidRPr="00ED0FA8">
                    <w:rPr>
                      <w:rFonts w:cstheme="minorHAnsi"/>
                    </w:rPr>
                    <w:t xml:space="preserve"> filiāle</w:t>
                  </w:r>
                </w:p>
              </w:tc>
              <w:tc>
                <w:tcPr>
                  <w:tcW w:w="2725" w:type="dxa"/>
                </w:tcPr>
                <w:p w14:paraId="1191FC37" w14:textId="77777777" w:rsidR="00F11FF1" w:rsidRPr="00BE70A1" w:rsidRDefault="00BE70A1" w:rsidP="00593F6A">
                  <w:pPr>
                    <w:spacing w:after="0" w:line="240" w:lineRule="auto"/>
                    <w:rPr>
                      <w:rFonts w:cstheme="minorHAnsi"/>
                      <w:color w:val="0000FF"/>
                    </w:rPr>
                  </w:pPr>
                  <w:hyperlink r:id="rId40" w:history="1">
                    <w:r w:rsidR="00F11FF1" w:rsidRPr="00BE70A1">
                      <w:rPr>
                        <w:rStyle w:val="Hyperlink"/>
                        <w:rFonts w:cstheme="minorHAnsi"/>
                        <w:color w:val="0000FF"/>
                      </w:rPr>
                      <w:t>rita.jurkuniene@uzt.lt</w:t>
                    </w:r>
                  </w:hyperlink>
                </w:p>
                <w:p w14:paraId="28858BD8" w14:textId="77777777" w:rsidR="00F11FF1" w:rsidRPr="00BE70A1" w:rsidRDefault="00F11FF1" w:rsidP="00593F6A">
                  <w:pPr>
                    <w:spacing w:after="0" w:line="240" w:lineRule="auto"/>
                    <w:rPr>
                      <w:rFonts w:cstheme="minorHAnsi"/>
                      <w:color w:val="0000FF"/>
                    </w:rPr>
                  </w:pPr>
                </w:p>
              </w:tc>
              <w:tc>
                <w:tcPr>
                  <w:tcW w:w="1587" w:type="dxa"/>
                </w:tcPr>
                <w:p w14:paraId="2652AA59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Style w:val="st1"/>
                      <w:rFonts w:cstheme="minorHAnsi"/>
                    </w:rPr>
                    <w:t>+370 443 66568</w:t>
                  </w:r>
                </w:p>
              </w:tc>
              <w:tc>
                <w:tcPr>
                  <w:tcW w:w="2910" w:type="dxa"/>
                  <w:vMerge w:val="restart"/>
                </w:tcPr>
                <w:p w14:paraId="4C5DD9BE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</w:tcPr>
                <w:p w14:paraId="47773DD1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 xml:space="preserve">Ventos iela 27, </w:t>
                  </w:r>
                </w:p>
                <w:p w14:paraId="448B5511" w14:textId="77777777" w:rsidR="00F11FF1" w:rsidRPr="00ED0FA8" w:rsidRDefault="00F11FF1" w:rsidP="00593F6A">
                  <w:pPr>
                    <w:spacing w:after="0" w:line="240" w:lineRule="auto"/>
                    <w:rPr>
                      <w:rStyle w:val="st"/>
                      <w:rFonts w:cstheme="minorHAnsi"/>
                    </w:rPr>
                  </w:pPr>
                  <w:proofErr w:type="spellStart"/>
                  <w:r w:rsidRPr="00ED0FA8">
                    <w:rPr>
                      <w:rFonts w:cstheme="minorHAnsi"/>
                    </w:rPr>
                    <w:t>Mažeikiai</w:t>
                  </w:r>
                  <w:proofErr w:type="spellEnd"/>
                  <w:r w:rsidRPr="00ED0FA8">
                    <w:rPr>
                      <w:rFonts w:cstheme="minorHAnsi"/>
                    </w:rPr>
                    <w:t xml:space="preserve">, </w:t>
                  </w:r>
                  <w:r w:rsidRPr="00ED0FA8">
                    <w:rPr>
                      <w:rFonts w:eastAsia="Times New Roman" w:cstheme="minorHAnsi"/>
                      <w:lang w:eastAsia="lt-LT"/>
                    </w:rPr>
                    <w:t xml:space="preserve">LT-89223, </w:t>
                  </w:r>
                  <w:r w:rsidRPr="00ED0FA8">
                    <w:rPr>
                      <w:rFonts w:cstheme="minorHAnsi"/>
                    </w:rPr>
                    <w:t xml:space="preserve">Lietuva </w:t>
                  </w:r>
                </w:p>
              </w:tc>
            </w:tr>
            <w:tr w:rsidR="00BE70A1" w:rsidRPr="00ED0FA8" w14:paraId="486F5F1F" w14:textId="77777777" w:rsidTr="00BA7B7D">
              <w:trPr>
                <w:cantSplit/>
              </w:trPr>
              <w:tc>
                <w:tcPr>
                  <w:tcW w:w="0" w:type="auto"/>
                  <w:vMerge/>
                </w:tcPr>
                <w:p w14:paraId="50247654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06" w:type="dxa"/>
                </w:tcPr>
                <w:p w14:paraId="21DC443E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ED0FA8">
                    <w:rPr>
                      <w:rFonts w:cstheme="minorHAnsi"/>
                    </w:rPr>
                    <w:t>Pakruojis</w:t>
                  </w:r>
                  <w:proofErr w:type="spellEnd"/>
                  <w:r w:rsidRPr="00ED0FA8">
                    <w:rPr>
                      <w:rFonts w:cstheme="minorHAnsi"/>
                    </w:rPr>
                    <w:t xml:space="preserve"> filiāle</w:t>
                  </w:r>
                </w:p>
              </w:tc>
              <w:tc>
                <w:tcPr>
                  <w:tcW w:w="2725" w:type="dxa"/>
                </w:tcPr>
                <w:p w14:paraId="1A32BC31" w14:textId="77777777" w:rsidR="00F11FF1" w:rsidRPr="00BE70A1" w:rsidRDefault="00BE70A1" w:rsidP="00593F6A">
                  <w:pPr>
                    <w:spacing w:after="0" w:line="240" w:lineRule="auto"/>
                    <w:rPr>
                      <w:rStyle w:val="st"/>
                      <w:rFonts w:cstheme="minorHAnsi"/>
                      <w:color w:val="0000FF"/>
                    </w:rPr>
                  </w:pPr>
                  <w:hyperlink r:id="rId41" w:history="1">
                    <w:r w:rsidR="00F11FF1" w:rsidRPr="00BE70A1">
                      <w:rPr>
                        <w:rStyle w:val="Hyperlink"/>
                        <w:rFonts w:cstheme="minorHAnsi"/>
                        <w:color w:val="0000FF"/>
                      </w:rPr>
                      <w:t>saidana.areimiene@uzt.lt</w:t>
                    </w:r>
                  </w:hyperlink>
                </w:p>
                <w:p w14:paraId="276A6A16" w14:textId="77777777" w:rsidR="00F11FF1" w:rsidRPr="00BE70A1" w:rsidRDefault="00F11FF1" w:rsidP="00593F6A">
                  <w:pPr>
                    <w:spacing w:after="0" w:line="240" w:lineRule="auto"/>
                    <w:rPr>
                      <w:rFonts w:cstheme="minorHAnsi"/>
                      <w:color w:val="0000FF"/>
                    </w:rPr>
                  </w:pPr>
                </w:p>
              </w:tc>
              <w:tc>
                <w:tcPr>
                  <w:tcW w:w="1587" w:type="dxa"/>
                </w:tcPr>
                <w:p w14:paraId="38749001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Style w:val="st"/>
                      <w:rFonts w:cstheme="minorHAnsi"/>
                    </w:rPr>
                    <w:t>+370 421 51730</w:t>
                  </w:r>
                </w:p>
              </w:tc>
              <w:tc>
                <w:tcPr>
                  <w:tcW w:w="2910" w:type="dxa"/>
                  <w:vMerge/>
                </w:tcPr>
                <w:p w14:paraId="6AC5512D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</w:tcPr>
                <w:p w14:paraId="2EC80AE2" w14:textId="77777777" w:rsidR="00F11FF1" w:rsidRPr="00ED0FA8" w:rsidRDefault="00F11FF1" w:rsidP="00593F6A">
                  <w:pPr>
                    <w:spacing w:after="0" w:line="240" w:lineRule="auto"/>
                    <w:rPr>
                      <w:rStyle w:val="st"/>
                      <w:rFonts w:cstheme="minorHAnsi"/>
                    </w:rPr>
                  </w:pPr>
                  <w:proofErr w:type="spellStart"/>
                  <w:r w:rsidRPr="00ED0FA8">
                    <w:rPr>
                      <w:rStyle w:val="st"/>
                      <w:rFonts w:cstheme="minorHAnsi"/>
                    </w:rPr>
                    <w:t>Vytauto</w:t>
                  </w:r>
                  <w:proofErr w:type="spellEnd"/>
                  <w:r w:rsidRPr="00ED0FA8">
                    <w:rPr>
                      <w:rStyle w:val="st"/>
                      <w:rFonts w:cstheme="minorHAnsi"/>
                    </w:rPr>
                    <w:t xml:space="preserve"> </w:t>
                  </w:r>
                  <w:proofErr w:type="spellStart"/>
                  <w:r w:rsidRPr="00ED0FA8">
                    <w:rPr>
                      <w:rStyle w:val="st"/>
                      <w:rFonts w:cstheme="minorHAnsi"/>
                    </w:rPr>
                    <w:t>Didžiojo</w:t>
                  </w:r>
                  <w:proofErr w:type="spellEnd"/>
                  <w:r w:rsidRPr="00ED0FA8">
                    <w:rPr>
                      <w:rStyle w:val="st"/>
                      <w:rFonts w:cstheme="minorHAnsi"/>
                    </w:rPr>
                    <w:t xml:space="preserve"> </w:t>
                  </w:r>
                  <w:r w:rsidRPr="00ED0FA8">
                    <w:rPr>
                      <w:rFonts w:cstheme="minorHAnsi"/>
                    </w:rPr>
                    <w:t>iela</w:t>
                  </w:r>
                  <w:r w:rsidRPr="00ED0FA8">
                    <w:rPr>
                      <w:rStyle w:val="st"/>
                      <w:rFonts w:cstheme="minorHAnsi"/>
                    </w:rPr>
                    <w:t xml:space="preserve"> 94, </w:t>
                  </w:r>
                </w:p>
                <w:p w14:paraId="4B564A5B" w14:textId="77777777" w:rsidR="00F11FF1" w:rsidRPr="00ED0FA8" w:rsidRDefault="00F11FF1" w:rsidP="00593F6A">
                  <w:pPr>
                    <w:spacing w:after="0" w:line="240" w:lineRule="auto"/>
                    <w:rPr>
                      <w:rStyle w:val="st"/>
                      <w:rFonts w:cstheme="minorHAnsi"/>
                    </w:rPr>
                  </w:pPr>
                  <w:r w:rsidRPr="00ED0FA8">
                    <w:rPr>
                      <w:rStyle w:val="st"/>
                      <w:rFonts w:cstheme="minorHAnsi"/>
                    </w:rPr>
                    <w:t xml:space="preserve">LT-83162, </w:t>
                  </w:r>
                  <w:proofErr w:type="spellStart"/>
                  <w:r w:rsidRPr="00ED0FA8">
                    <w:rPr>
                      <w:rStyle w:val="Emphasis"/>
                      <w:rFonts w:cstheme="minorHAnsi"/>
                      <w:i w:val="0"/>
                      <w:iCs w:val="0"/>
                    </w:rPr>
                    <w:t>Pakruojis</w:t>
                  </w:r>
                  <w:proofErr w:type="spellEnd"/>
                  <w:r w:rsidRPr="00ED0FA8">
                    <w:rPr>
                      <w:rStyle w:val="Emphasis"/>
                      <w:rFonts w:cstheme="minorHAnsi"/>
                      <w:i w:val="0"/>
                      <w:iCs w:val="0"/>
                    </w:rPr>
                    <w:t>, Lietuva</w:t>
                  </w:r>
                </w:p>
              </w:tc>
            </w:tr>
            <w:tr w:rsidR="00BE70A1" w:rsidRPr="00ED0FA8" w14:paraId="0ECDA069" w14:textId="77777777" w:rsidTr="00BA7B7D">
              <w:trPr>
                <w:cantSplit/>
              </w:trPr>
              <w:tc>
                <w:tcPr>
                  <w:tcW w:w="0" w:type="auto"/>
                  <w:vMerge/>
                </w:tcPr>
                <w:p w14:paraId="73A10ED6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06" w:type="dxa"/>
                </w:tcPr>
                <w:p w14:paraId="04C31B23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ED0FA8">
                    <w:rPr>
                      <w:rFonts w:cstheme="minorHAnsi"/>
                    </w:rPr>
                    <w:t>Rokiškis</w:t>
                  </w:r>
                  <w:proofErr w:type="spellEnd"/>
                  <w:r w:rsidRPr="00ED0FA8">
                    <w:rPr>
                      <w:rFonts w:cstheme="minorHAnsi"/>
                    </w:rPr>
                    <w:t xml:space="preserve"> filiāle</w:t>
                  </w:r>
                </w:p>
              </w:tc>
              <w:tc>
                <w:tcPr>
                  <w:tcW w:w="2725" w:type="dxa"/>
                </w:tcPr>
                <w:p w14:paraId="4BF4B6B3" w14:textId="77777777" w:rsidR="00F11FF1" w:rsidRPr="00BE70A1" w:rsidRDefault="00BE70A1" w:rsidP="00593F6A">
                  <w:pPr>
                    <w:spacing w:after="0" w:line="240" w:lineRule="auto"/>
                    <w:rPr>
                      <w:rStyle w:val="st"/>
                      <w:rFonts w:cstheme="minorHAnsi"/>
                      <w:color w:val="0000FF"/>
                    </w:rPr>
                  </w:pPr>
                  <w:hyperlink r:id="rId42" w:history="1">
                    <w:r w:rsidR="00F11FF1" w:rsidRPr="00BE70A1">
                      <w:rPr>
                        <w:rStyle w:val="Hyperlink"/>
                        <w:rFonts w:cstheme="minorHAnsi"/>
                        <w:color w:val="0000FF"/>
                      </w:rPr>
                      <w:t>virginijus.strazdas@uzt.lt</w:t>
                    </w:r>
                  </w:hyperlink>
                </w:p>
                <w:p w14:paraId="0611D895" w14:textId="77777777" w:rsidR="00F11FF1" w:rsidRPr="00BE70A1" w:rsidRDefault="00F11FF1" w:rsidP="00593F6A">
                  <w:pPr>
                    <w:spacing w:after="0" w:line="240" w:lineRule="auto"/>
                    <w:rPr>
                      <w:rFonts w:cstheme="minorHAnsi"/>
                      <w:color w:val="0000FF"/>
                    </w:rPr>
                  </w:pPr>
                </w:p>
              </w:tc>
              <w:tc>
                <w:tcPr>
                  <w:tcW w:w="1587" w:type="dxa"/>
                </w:tcPr>
                <w:p w14:paraId="75AE80A7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Style w:val="st"/>
                      <w:rFonts w:cstheme="minorHAnsi"/>
                    </w:rPr>
                    <w:t xml:space="preserve">+370  </w:t>
                  </w:r>
                  <w:r w:rsidRPr="00ED0FA8">
                    <w:rPr>
                      <w:rStyle w:val="lrzxr"/>
                      <w:rFonts w:cstheme="minorHAnsi"/>
                    </w:rPr>
                    <w:t>45 31002</w:t>
                  </w:r>
                </w:p>
              </w:tc>
              <w:tc>
                <w:tcPr>
                  <w:tcW w:w="2910" w:type="dxa"/>
                  <w:vMerge/>
                </w:tcPr>
                <w:p w14:paraId="428A6D2C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</w:tcPr>
                <w:p w14:paraId="538AF70B" w14:textId="55A1D5DD" w:rsidR="00F11FF1" w:rsidRPr="00ED0FA8" w:rsidRDefault="00F11FF1" w:rsidP="00593F6A">
                  <w:pPr>
                    <w:spacing w:after="0" w:line="240" w:lineRule="auto"/>
                    <w:rPr>
                      <w:rStyle w:val="lrzxr"/>
                      <w:rFonts w:cstheme="minorHAnsi"/>
                    </w:rPr>
                  </w:pPr>
                  <w:proofErr w:type="spellStart"/>
                  <w:r w:rsidRPr="00ED0FA8">
                    <w:rPr>
                      <w:rStyle w:val="lrzxr"/>
                      <w:rFonts w:cstheme="minorHAnsi"/>
                    </w:rPr>
                    <w:t>Nepriklausomybės</w:t>
                  </w:r>
                  <w:proofErr w:type="spellEnd"/>
                  <w:r w:rsidRPr="00ED0FA8">
                    <w:rPr>
                      <w:rStyle w:val="lrzxr"/>
                      <w:rFonts w:cstheme="minorHAnsi"/>
                    </w:rPr>
                    <w:t xml:space="preserve"> laukums 15</w:t>
                  </w:r>
                </w:p>
                <w:p w14:paraId="15343478" w14:textId="77777777" w:rsidR="00F11FF1" w:rsidRPr="00ED0FA8" w:rsidRDefault="00F11FF1" w:rsidP="00593F6A">
                  <w:pPr>
                    <w:spacing w:after="0" w:line="240" w:lineRule="auto"/>
                    <w:rPr>
                      <w:rStyle w:val="st"/>
                      <w:rFonts w:cstheme="minorHAnsi"/>
                    </w:rPr>
                  </w:pPr>
                  <w:r w:rsidRPr="00ED0FA8">
                    <w:rPr>
                      <w:rStyle w:val="lrzxr"/>
                      <w:rFonts w:cstheme="minorHAnsi"/>
                    </w:rPr>
                    <w:t xml:space="preserve">LT-42115, </w:t>
                  </w:r>
                  <w:proofErr w:type="spellStart"/>
                  <w:r w:rsidRPr="00ED0FA8">
                    <w:rPr>
                      <w:rStyle w:val="lrzxr"/>
                      <w:rFonts w:cstheme="minorHAnsi"/>
                    </w:rPr>
                    <w:t>Rokiškis</w:t>
                  </w:r>
                  <w:proofErr w:type="spellEnd"/>
                  <w:r w:rsidRPr="00ED0FA8">
                    <w:rPr>
                      <w:rStyle w:val="lrzxr"/>
                      <w:rFonts w:cstheme="minorHAnsi"/>
                    </w:rPr>
                    <w:t>, Lietuva</w:t>
                  </w:r>
                </w:p>
              </w:tc>
            </w:tr>
            <w:tr w:rsidR="00BE70A1" w:rsidRPr="00ED0FA8" w14:paraId="6E06C995" w14:textId="77777777" w:rsidTr="00BA7B7D">
              <w:trPr>
                <w:cantSplit/>
              </w:trPr>
              <w:tc>
                <w:tcPr>
                  <w:tcW w:w="0" w:type="auto"/>
                </w:tcPr>
                <w:p w14:paraId="018F9432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>CV ONLINE</w:t>
                  </w:r>
                </w:p>
                <w:p w14:paraId="7C34F08B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06" w:type="dxa"/>
                </w:tcPr>
                <w:p w14:paraId="15FCEF0C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ED0FA8">
                    <w:rPr>
                      <w:rFonts w:cstheme="minorHAnsi"/>
                    </w:rPr>
                    <w:t>Aivaras</w:t>
                  </w:r>
                  <w:proofErr w:type="spellEnd"/>
                  <w:r w:rsidRPr="00ED0FA8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ED0FA8">
                    <w:rPr>
                      <w:rFonts w:cstheme="minorHAnsi"/>
                    </w:rPr>
                    <w:t>Baublys</w:t>
                  </w:r>
                  <w:proofErr w:type="spellEnd"/>
                  <w:r w:rsidRPr="00ED0FA8">
                    <w:rPr>
                      <w:rFonts w:cstheme="minorHAnsi"/>
                    </w:rPr>
                    <w:br/>
                    <w:t xml:space="preserve">Pārdošanas vadītājs </w:t>
                  </w:r>
                </w:p>
              </w:tc>
              <w:tc>
                <w:tcPr>
                  <w:tcW w:w="2725" w:type="dxa"/>
                </w:tcPr>
                <w:p w14:paraId="236B699E" w14:textId="77777777" w:rsidR="00F11FF1" w:rsidRPr="00BE70A1" w:rsidRDefault="00BE70A1" w:rsidP="00593F6A">
                  <w:pPr>
                    <w:spacing w:after="0" w:line="240" w:lineRule="auto"/>
                    <w:rPr>
                      <w:rFonts w:cstheme="minorHAnsi"/>
                      <w:color w:val="0000FF"/>
                    </w:rPr>
                  </w:pPr>
                  <w:hyperlink r:id="rId43" w:history="1">
                    <w:r w:rsidR="00F11FF1" w:rsidRPr="00BE70A1">
                      <w:rPr>
                        <w:rStyle w:val="Hyperlink"/>
                        <w:rFonts w:cstheme="minorHAnsi"/>
                        <w:color w:val="0000FF"/>
                      </w:rPr>
                      <w:t>aivaras.baublys@cvonline.lt</w:t>
                    </w:r>
                  </w:hyperlink>
                </w:p>
              </w:tc>
              <w:tc>
                <w:tcPr>
                  <w:tcW w:w="1587" w:type="dxa"/>
                </w:tcPr>
                <w:p w14:paraId="6ABF8619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>+370 648 77720</w:t>
                  </w:r>
                </w:p>
              </w:tc>
              <w:tc>
                <w:tcPr>
                  <w:tcW w:w="2910" w:type="dxa"/>
                </w:tcPr>
                <w:p w14:paraId="508853A8" w14:textId="462E4CC0" w:rsidR="00F11FF1" w:rsidRPr="00ED0FA8" w:rsidRDefault="00BE70A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44" w:history="1">
                    <w:r w:rsidRPr="00F43C15">
                      <w:rPr>
                        <w:rStyle w:val="Hyperlink"/>
                        <w:rFonts w:cstheme="minorHAnsi"/>
                      </w:rPr>
                      <w:t>https://www.cvonline.lt/</w:t>
                    </w:r>
                  </w:hyperlink>
                  <w:r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4D8F7719" w14:textId="77777777" w:rsidR="00F11FF1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ED0FA8">
                    <w:rPr>
                      <w:rFonts w:cstheme="minorHAnsi"/>
                    </w:rPr>
                    <w:t>Švitrigailos</w:t>
                  </w:r>
                  <w:proofErr w:type="spellEnd"/>
                  <w:r w:rsidRPr="00ED0FA8">
                    <w:rPr>
                      <w:rFonts w:cstheme="minorHAnsi"/>
                    </w:rPr>
                    <w:t xml:space="preserve"> iela 11B</w:t>
                  </w:r>
                  <w:r w:rsidRPr="00ED0FA8">
                    <w:rPr>
                      <w:rFonts w:cstheme="minorHAnsi"/>
                    </w:rPr>
                    <w:br/>
                    <w:t xml:space="preserve">LT-03228, </w:t>
                  </w:r>
                  <w:proofErr w:type="spellStart"/>
                  <w:r w:rsidRPr="00ED0FA8">
                    <w:rPr>
                      <w:rFonts w:cstheme="minorHAnsi"/>
                    </w:rPr>
                    <w:t>Vilnius</w:t>
                  </w:r>
                  <w:proofErr w:type="spellEnd"/>
                  <w:r w:rsidRPr="00ED0FA8">
                    <w:rPr>
                      <w:rFonts w:cstheme="minorHAnsi"/>
                    </w:rPr>
                    <w:t>, Lietuva</w:t>
                  </w:r>
                </w:p>
                <w:p w14:paraId="02F017C3" w14:textId="77777777" w:rsidR="00BA7B7D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14:paraId="18FE476C" w14:textId="13D8E5AF" w:rsidR="00BA7B7D" w:rsidRPr="00ED0FA8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BE70A1" w:rsidRPr="00ED0FA8" w14:paraId="14AB648C" w14:textId="77777777" w:rsidTr="00BA7B7D">
              <w:trPr>
                <w:cantSplit/>
              </w:trPr>
              <w:tc>
                <w:tcPr>
                  <w:tcW w:w="0" w:type="auto"/>
                </w:tcPr>
                <w:p w14:paraId="6823FF44" w14:textId="77777777" w:rsidR="00BA7B7D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14:paraId="157040AF" w14:textId="4FCC3542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>CV.LT</w:t>
                  </w:r>
                </w:p>
              </w:tc>
              <w:tc>
                <w:tcPr>
                  <w:tcW w:w="1906" w:type="dxa"/>
                </w:tcPr>
                <w:p w14:paraId="0E6E2E41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725" w:type="dxa"/>
                </w:tcPr>
                <w:p w14:paraId="793FDF9C" w14:textId="77777777" w:rsidR="00BA7B7D" w:rsidRDefault="00BA7B7D" w:rsidP="00593F6A">
                  <w:pPr>
                    <w:spacing w:after="0" w:line="240" w:lineRule="auto"/>
                  </w:pPr>
                </w:p>
                <w:p w14:paraId="33F11B54" w14:textId="327532A0" w:rsidR="00F11FF1" w:rsidRPr="00ED0FA8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45" w:history="1">
                    <w:r w:rsidRPr="00F43C15">
                      <w:rPr>
                        <w:rStyle w:val="Hyperlink"/>
                        <w:rFonts w:cstheme="minorHAnsi"/>
                      </w:rPr>
                      <w:t>info@cv.lt</w:t>
                    </w:r>
                  </w:hyperlink>
                </w:p>
              </w:tc>
              <w:tc>
                <w:tcPr>
                  <w:tcW w:w="1587" w:type="dxa"/>
                </w:tcPr>
                <w:p w14:paraId="43B22355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910" w:type="dxa"/>
                </w:tcPr>
                <w:p w14:paraId="28AE69BE" w14:textId="77777777" w:rsidR="00BA7B7D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14:paraId="2402481A" w14:textId="2FA0B0BD" w:rsidR="00F11FF1" w:rsidRPr="00ED0FA8" w:rsidRDefault="00BE70A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46" w:history="1">
                    <w:r w:rsidRPr="00F43C15">
                      <w:rPr>
                        <w:rStyle w:val="Hyperlink"/>
                        <w:rFonts w:cstheme="minorHAnsi"/>
                      </w:rPr>
                      <w:t>https://www.cv.lt/</w:t>
                    </w:r>
                  </w:hyperlink>
                  <w:r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0694C738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BE70A1" w:rsidRPr="00ED0FA8" w14:paraId="47D4ED6C" w14:textId="77777777" w:rsidTr="00BA7B7D">
              <w:trPr>
                <w:cantSplit/>
              </w:trPr>
              <w:tc>
                <w:tcPr>
                  <w:tcW w:w="0" w:type="auto"/>
                </w:tcPr>
                <w:p w14:paraId="0E3D00FD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>CV BANKAS</w:t>
                  </w:r>
                </w:p>
              </w:tc>
              <w:tc>
                <w:tcPr>
                  <w:tcW w:w="1906" w:type="dxa"/>
                </w:tcPr>
                <w:p w14:paraId="555BB13E" w14:textId="77777777" w:rsidR="00F11FF1" w:rsidRPr="00ED0FA8" w:rsidRDefault="00F11FF1" w:rsidP="00593F6A">
                  <w:pPr>
                    <w:pStyle w:val="Heading2"/>
                    <w:outlineLvl w:val="1"/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val="lv-LV"/>
                    </w:rPr>
                  </w:pPr>
                  <w:r w:rsidRPr="00ED0FA8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val="lv-LV"/>
                    </w:rPr>
                    <w:t xml:space="preserve">Daiva 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val="lv-LV"/>
                    </w:rPr>
                    <w:t>Šiurkienė</w:t>
                  </w:r>
                  <w:proofErr w:type="spellEnd"/>
                </w:p>
                <w:p w14:paraId="39AB6E5E" w14:textId="77777777" w:rsidR="00F11FF1" w:rsidRPr="00ED0FA8" w:rsidRDefault="00F11FF1" w:rsidP="00593F6A">
                  <w:pPr>
                    <w:pStyle w:val="Heading2"/>
                    <w:outlineLvl w:val="1"/>
                    <w:rPr>
                      <w:rFonts w:asciiTheme="minorHAnsi" w:hAnsiTheme="minorHAnsi" w:cstheme="minorHAnsi"/>
                      <w:sz w:val="20"/>
                      <w:szCs w:val="20"/>
                      <w:lang w:val="lv-LV"/>
                    </w:rPr>
                  </w:pPr>
                  <w:r w:rsidRPr="00ED0FA8">
                    <w:rPr>
                      <w:rStyle w:val="Emphasis"/>
                      <w:rFonts w:asciiTheme="minorHAnsi" w:hAnsiTheme="minorHAnsi" w:cstheme="minorHAnsi"/>
                      <w:b w:val="0"/>
                      <w:bCs w:val="0"/>
                      <w:i w:val="0"/>
                      <w:iCs w:val="0"/>
                      <w:sz w:val="20"/>
                      <w:szCs w:val="20"/>
                      <w:lang w:val="lv-LV"/>
                    </w:rPr>
                    <w:t xml:space="preserve">Pārdošanas vadītājs </w:t>
                  </w:r>
                </w:p>
              </w:tc>
              <w:tc>
                <w:tcPr>
                  <w:tcW w:w="2725" w:type="dxa"/>
                </w:tcPr>
                <w:p w14:paraId="00B5D3A2" w14:textId="77777777" w:rsidR="00F11FF1" w:rsidRPr="00BE70A1" w:rsidRDefault="00BE70A1" w:rsidP="00593F6A">
                  <w:pPr>
                    <w:spacing w:after="0" w:line="240" w:lineRule="auto"/>
                    <w:rPr>
                      <w:rFonts w:cstheme="minorHAnsi"/>
                      <w:color w:val="0000FF"/>
                    </w:rPr>
                  </w:pPr>
                  <w:hyperlink r:id="rId47" w:history="1">
                    <w:r w:rsidR="00F11FF1" w:rsidRPr="00BE70A1">
                      <w:rPr>
                        <w:rStyle w:val="Hyperlink"/>
                        <w:rFonts w:cstheme="minorHAnsi"/>
                        <w:color w:val="0000FF"/>
                      </w:rPr>
                      <w:t>info@cvbankas.lt</w:t>
                    </w:r>
                  </w:hyperlink>
                </w:p>
              </w:tc>
              <w:tc>
                <w:tcPr>
                  <w:tcW w:w="1587" w:type="dxa"/>
                </w:tcPr>
                <w:p w14:paraId="5A84AC44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Style w:val="nowrap"/>
                      <w:rFonts w:cstheme="minorHAnsi"/>
                    </w:rPr>
                    <w:t>+370 645 52261</w:t>
                  </w:r>
                </w:p>
              </w:tc>
              <w:tc>
                <w:tcPr>
                  <w:tcW w:w="2910" w:type="dxa"/>
                </w:tcPr>
                <w:p w14:paraId="2ED1924F" w14:textId="691C5D84" w:rsidR="00F11FF1" w:rsidRPr="00ED0FA8" w:rsidRDefault="00BE70A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48" w:history="1">
                    <w:r w:rsidRPr="00F43C15">
                      <w:rPr>
                        <w:rStyle w:val="Hyperlink"/>
                        <w:rFonts w:cstheme="minorHAnsi"/>
                      </w:rPr>
                      <w:t>https://www.cvbankas.lt/</w:t>
                    </w:r>
                  </w:hyperlink>
                  <w:r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38E6AB54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ED0FA8">
                    <w:rPr>
                      <w:rFonts w:cstheme="minorHAnsi"/>
                    </w:rPr>
                    <w:t>Saltoniškių</w:t>
                  </w:r>
                  <w:proofErr w:type="spellEnd"/>
                  <w:r w:rsidRPr="00ED0FA8">
                    <w:rPr>
                      <w:rFonts w:cstheme="minorHAnsi"/>
                    </w:rPr>
                    <w:t xml:space="preserve"> iela 9B-1</w:t>
                  </w:r>
                </w:p>
                <w:p w14:paraId="04478C10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 xml:space="preserve">LT-08105, </w:t>
                  </w:r>
                  <w:proofErr w:type="spellStart"/>
                  <w:r w:rsidRPr="00ED0FA8">
                    <w:rPr>
                      <w:rFonts w:cstheme="minorHAnsi"/>
                    </w:rPr>
                    <w:t>Vilnius</w:t>
                  </w:r>
                  <w:proofErr w:type="spellEnd"/>
                  <w:r w:rsidRPr="00ED0FA8">
                    <w:rPr>
                      <w:rFonts w:cstheme="minorHAnsi"/>
                    </w:rPr>
                    <w:t>, Lietuva</w:t>
                  </w:r>
                </w:p>
              </w:tc>
            </w:tr>
            <w:tr w:rsidR="00BE70A1" w:rsidRPr="00ED0FA8" w14:paraId="7C917C17" w14:textId="77777777" w:rsidTr="00BA7B7D">
              <w:trPr>
                <w:cantSplit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4EA51722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>CVMARKET.LT</w:t>
                  </w:r>
                </w:p>
              </w:tc>
              <w:tc>
                <w:tcPr>
                  <w:tcW w:w="1906" w:type="dxa"/>
                  <w:tcBorders>
                    <w:bottom w:val="single" w:sz="4" w:space="0" w:color="auto"/>
                  </w:tcBorders>
                </w:tcPr>
                <w:p w14:paraId="2E755775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725" w:type="dxa"/>
                  <w:tcBorders>
                    <w:bottom w:val="single" w:sz="4" w:space="0" w:color="auto"/>
                  </w:tcBorders>
                </w:tcPr>
                <w:p w14:paraId="66A8F0C1" w14:textId="77777777" w:rsidR="00F11FF1" w:rsidRPr="00BE70A1" w:rsidRDefault="00BE70A1" w:rsidP="00593F6A">
                  <w:pPr>
                    <w:spacing w:after="0" w:line="240" w:lineRule="auto"/>
                    <w:rPr>
                      <w:rFonts w:cstheme="minorHAnsi"/>
                      <w:color w:val="0000FF"/>
                    </w:rPr>
                  </w:pPr>
                  <w:hyperlink r:id="rId49" w:history="1">
                    <w:r w:rsidR="00F11FF1" w:rsidRPr="00BE70A1">
                      <w:rPr>
                        <w:rStyle w:val="Hyperlink"/>
                        <w:rFonts w:cstheme="minorHAnsi"/>
                        <w:color w:val="0000FF"/>
                      </w:rPr>
                      <w:t>info@cvmarket.lt</w:t>
                    </w:r>
                  </w:hyperlink>
                </w:p>
                <w:p w14:paraId="7A29005D" w14:textId="77777777" w:rsidR="00F11FF1" w:rsidRPr="00BE70A1" w:rsidRDefault="00F11FF1" w:rsidP="00593F6A">
                  <w:pPr>
                    <w:spacing w:after="0" w:line="240" w:lineRule="auto"/>
                    <w:rPr>
                      <w:rFonts w:cstheme="minorHAnsi"/>
                      <w:color w:val="0000FF"/>
                    </w:rPr>
                  </w:pPr>
                </w:p>
              </w:tc>
              <w:tc>
                <w:tcPr>
                  <w:tcW w:w="1587" w:type="dxa"/>
                  <w:tcBorders>
                    <w:bottom w:val="single" w:sz="4" w:space="0" w:color="auto"/>
                  </w:tcBorders>
                </w:tcPr>
                <w:p w14:paraId="11FFF157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>+370 521 90032</w:t>
                  </w:r>
                </w:p>
              </w:tc>
              <w:tc>
                <w:tcPr>
                  <w:tcW w:w="2910" w:type="dxa"/>
                  <w:tcBorders>
                    <w:bottom w:val="single" w:sz="4" w:space="0" w:color="auto"/>
                  </w:tcBorders>
                </w:tcPr>
                <w:p w14:paraId="22DA4C55" w14:textId="405D0D6F" w:rsidR="00F11FF1" w:rsidRPr="00ED0FA8" w:rsidRDefault="00BE70A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50" w:history="1">
                    <w:r w:rsidRPr="00F43C15">
                      <w:rPr>
                        <w:rStyle w:val="Hyperlink"/>
                        <w:rFonts w:cstheme="minorHAnsi"/>
                      </w:rPr>
                      <w:t>https://www.cvmarket.lt/</w:t>
                    </w:r>
                  </w:hyperlink>
                  <w:r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2BAF156C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ED0FA8">
                    <w:rPr>
                      <w:rFonts w:cstheme="minorHAnsi"/>
                    </w:rPr>
                    <w:t>Ozo</w:t>
                  </w:r>
                  <w:proofErr w:type="spellEnd"/>
                  <w:r w:rsidRPr="00ED0FA8">
                    <w:rPr>
                      <w:rFonts w:cstheme="minorHAnsi"/>
                    </w:rPr>
                    <w:t xml:space="preserve"> 12a, </w:t>
                  </w:r>
                </w:p>
                <w:p w14:paraId="76D5A114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 xml:space="preserve">LT – 08200, </w:t>
                  </w:r>
                  <w:proofErr w:type="spellStart"/>
                  <w:r w:rsidRPr="00ED0FA8">
                    <w:rPr>
                      <w:rFonts w:cstheme="minorHAnsi"/>
                    </w:rPr>
                    <w:t>Vilnius</w:t>
                  </w:r>
                  <w:proofErr w:type="spellEnd"/>
                  <w:r w:rsidRPr="00ED0FA8">
                    <w:rPr>
                      <w:rFonts w:cstheme="minorHAnsi"/>
                    </w:rPr>
                    <w:t>, Lietuva</w:t>
                  </w:r>
                </w:p>
              </w:tc>
            </w:tr>
            <w:tr w:rsidR="00F11FF1" w:rsidRPr="00ED0FA8" w14:paraId="3AECE9FD" w14:textId="77777777" w:rsidTr="00BA7B7D">
              <w:trPr>
                <w:cantSplit/>
                <w:trHeight w:val="540"/>
              </w:trPr>
              <w:tc>
                <w:tcPr>
                  <w:tcW w:w="12346" w:type="dxa"/>
                  <w:gridSpan w:val="6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4527A0F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14:paraId="1B218D75" w14:textId="06EA4504" w:rsidR="00F11FF1" w:rsidRPr="00ED0FA8" w:rsidRDefault="00BA7B7D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Pašvaldības</w:t>
                  </w:r>
                </w:p>
                <w:p w14:paraId="713C8CA8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BE70A1" w:rsidRPr="00ED0FA8" w14:paraId="280DD9BC" w14:textId="77777777" w:rsidTr="00BA7B7D">
              <w:trPr>
                <w:cantSplit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96A8D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ED0FA8">
                    <w:rPr>
                      <w:rFonts w:cstheme="minorHAnsi"/>
                    </w:rPr>
                    <w:t>Pakrojas</w:t>
                  </w:r>
                  <w:proofErr w:type="spellEnd"/>
                  <w:r w:rsidRPr="00ED0FA8">
                    <w:rPr>
                      <w:rFonts w:cstheme="minorHAnsi"/>
                    </w:rPr>
                    <w:t xml:space="preserve"> rajona pašvaldība</w:t>
                  </w:r>
                </w:p>
                <w:p w14:paraId="08D95C52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  <w:i/>
                      <w:iCs/>
                    </w:rPr>
                  </w:pPr>
                  <w:r w:rsidRPr="00ED0FA8">
                    <w:rPr>
                      <w:rFonts w:cstheme="minorHAnsi"/>
                      <w:i/>
                      <w:iCs/>
                    </w:rPr>
                    <w:t>(</w:t>
                  </w:r>
                  <w:proofErr w:type="spellStart"/>
                  <w:r w:rsidRPr="00ED0FA8">
                    <w:rPr>
                      <w:rFonts w:cstheme="minorHAnsi"/>
                      <w:i/>
                      <w:iCs/>
                    </w:rPr>
                    <w:t>Pakruojis</w:t>
                  </w:r>
                  <w:proofErr w:type="spellEnd"/>
                  <w:r w:rsidRPr="00ED0FA8">
                    <w:rPr>
                      <w:rFonts w:cstheme="minorHAnsi"/>
                      <w:i/>
                      <w:iCs/>
                    </w:rPr>
                    <w:t xml:space="preserve"> </w:t>
                  </w:r>
                  <w:proofErr w:type="spellStart"/>
                  <w:r w:rsidRPr="00ED0FA8">
                    <w:rPr>
                      <w:rFonts w:cstheme="minorHAnsi"/>
                      <w:i/>
                      <w:iCs/>
                    </w:rPr>
                    <w:t>District</w:t>
                  </w:r>
                  <w:proofErr w:type="spellEnd"/>
                  <w:r w:rsidRPr="00ED0FA8">
                    <w:rPr>
                      <w:rFonts w:cstheme="minorHAnsi"/>
                      <w:i/>
                      <w:iCs/>
                    </w:rPr>
                    <w:t xml:space="preserve"> </w:t>
                  </w:r>
                  <w:proofErr w:type="spellStart"/>
                  <w:r w:rsidRPr="00ED0FA8">
                    <w:rPr>
                      <w:rFonts w:cstheme="minorHAnsi"/>
                      <w:i/>
                      <w:iCs/>
                    </w:rPr>
                    <w:t>Municipality</w:t>
                  </w:r>
                  <w:proofErr w:type="spellEnd"/>
                  <w:r w:rsidRPr="00ED0FA8">
                    <w:rPr>
                      <w:rFonts w:cstheme="minorHAnsi"/>
                      <w:i/>
                      <w:iCs/>
                    </w:rPr>
                    <w:t>)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77901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 xml:space="preserve">Ilona </w:t>
                  </w:r>
                  <w:proofErr w:type="spellStart"/>
                  <w:r w:rsidRPr="00ED0FA8">
                    <w:rPr>
                      <w:rFonts w:cstheme="minorHAnsi"/>
                    </w:rPr>
                    <w:t>Gelažnikienė</w:t>
                  </w:r>
                  <w:proofErr w:type="spellEnd"/>
                </w:p>
                <w:p w14:paraId="3AA9CC38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>Izpilddirektors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C444E" w14:textId="5C70FA4F" w:rsidR="00F11FF1" w:rsidRPr="00BE70A1" w:rsidRDefault="00BE70A1" w:rsidP="00593F6A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0000FF"/>
                      <w:lang w:eastAsia="lt-LT"/>
                    </w:rPr>
                  </w:pPr>
                  <w:hyperlink r:id="rId51" w:history="1">
                    <w:r w:rsidRPr="00BE70A1">
                      <w:rPr>
                        <w:rStyle w:val="Hyperlink"/>
                        <w:rFonts w:eastAsia="Times New Roman" w:cstheme="minorHAnsi"/>
                        <w:color w:val="0000FF"/>
                        <w:lang w:eastAsia="lt-LT"/>
                      </w:rPr>
                      <w:t>savivaldybe@pakruojis.lt</w:t>
                    </w:r>
                  </w:hyperlink>
                  <w:r w:rsidRPr="00BE70A1">
                    <w:rPr>
                      <w:rFonts w:eastAsia="Times New Roman" w:cstheme="minorHAnsi"/>
                      <w:color w:val="0000FF"/>
                      <w:lang w:eastAsia="lt-LT"/>
                    </w:rPr>
                    <w:t xml:space="preserve"> </w:t>
                  </w:r>
                </w:p>
                <w:p w14:paraId="34A53483" w14:textId="77777777" w:rsidR="00F11FF1" w:rsidRPr="00BE70A1" w:rsidRDefault="00F11FF1" w:rsidP="00593F6A">
                  <w:pPr>
                    <w:spacing w:after="0" w:line="240" w:lineRule="auto"/>
                    <w:rPr>
                      <w:rFonts w:cstheme="minorHAnsi"/>
                      <w:color w:val="0000FF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C46B4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 xml:space="preserve">+370 </w:t>
                  </w:r>
                  <w:r w:rsidRPr="00ED0FA8">
                    <w:rPr>
                      <w:rFonts w:eastAsia="Times New Roman" w:cstheme="minorHAnsi"/>
                      <w:lang w:eastAsia="lt-LT"/>
                    </w:rPr>
                    <w:t>42169090</w:t>
                  </w: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13B4F" w14:textId="4C4CCA67" w:rsidR="00F11FF1" w:rsidRPr="00ED0FA8" w:rsidRDefault="00BE70A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52" w:history="1">
                    <w:r w:rsidRPr="00F43C15">
                      <w:rPr>
                        <w:rStyle w:val="Hyperlink"/>
                        <w:rFonts w:cstheme="minorHAnsi"/>
                      </w:rPr>
                      <w:t>http://www.pakruojis.lt/</w:t>
                    </w:r>
                  </w:hyperlink>
                  <w:r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D3053" w14:textId="77777777" w:rsidR="00F11FF1" w:rsidRPr="00ED0FA8" w:rsidRDefault="00F11FF1" w:rsidP="00593F6A">
                  <w:pPr>
                    <w:spacing w:after="0" w:line="240" w:lineRule="auto"/>
                    <w:rPr>
                      <w:rFonts w:eastAsia="Times New Roman" w:cstheme="minorHAnsi"/>
                      <w:lang w:eastAsia="lt-LT"/>
                    </w:rPr>
                  </w:pPr>
                  <w:r w:rsidRPr="00ED0FA8">
                    <w:rPr>
                      <w:rFonts w:eastAsia="Times New Roman" w:cstheme="minorHAnsi"/>
                      <w:lang w:eastAsia="lt-LT"/>
                    </w:rPr>
                    <w:t xml:space="preserve">4 </w:t>
                  </w:r>
                  <w:proofErr w:type="spellStart"/>
                  <w:r w:rsidRPr="00ED0FA8">
                    <w:rPr>
                      <w:rFonts w:eastAsia="Times New Roman" w:cstheme="minorHAnsi"/>
                      <w:lang w:eastAsia="lt-LT"/>
                    </w:rPr>
                    <w:t>Kęstučio</w:t>
                  </w:r>
                  <w:proofErr w:type="spellEnd"/>
                  <w:r w:rsidRPr="00ED0FA8">
                    <w:rPr>
                      <w:rFonts w:eastAsia="Times New Roman" w:cstheme="minorHAnsi"/>
                      <w:lang w:eastAsia="lt-LT"/>
                    </w:rPr>
                    <w:t xml:space="preserve"> </w:t>
                  </w:r>
                  <w:proofErr w:type="spellStart"/>
                  <w:r w:rsidRPr="00ED0FA8">
                    <w:rPr>
                      <w:rFonts w:eastAsia="Times New Roman" w:cstheme="minorHAnsi"/>
                      <w:lang w:eastAsia="lt-LT"/>
                    </w:rPr>
                    <w:t>Str</w:t>
                  </w:r>
                  <w:proofErr w:type="spellEnd"/>
                  <w:r w:rsidRPr="00ED0FA8">
                    <w:rPr>
                      <w:rFonts w:eastAsia="Times New Roman" w:cstheme="minorHAnsi"/>
                      <w:lang w:eastAsia="lt-LT"/>
                    </w:rPr>
                    <w:t xml:space="preserve">., </w:t>
                  </w:r>
                </w:p>
                <w:p w14:paraId="5453A5D6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eastAsia="Times New Roman" w:cstheme="minorHAnsi"/>
                      <w:lang w:eastAsia="lt-LT"/>
                    </w:rPr>
                    <w:t xml:space="preserve">LT-83152 </w:t>
                  </w:r>
                  <w:proofErr w:type="spellStart"/>
                  <w:r w:rsidRPr="00ED0FA8">
                    <w:rPr>
                      <w:rFonts w:eastAsia="Times New Roman" w:cstheme="minorHAnsi"/>
                      <w:lang w:eastAsia="lt-LT"/>
                    </w:rPr>
                    <w:t>Pakruojis</w:t>
                  </w:r>
                  <w:proofErr w:type="spellEnd"/>
                  <w:r w:rsidRPr="00ED0FA8">
                    <w:rPr>
                      <w:rFonts w:eastAsia="Times New Roman" w:cstheme="minorHAnsi"/>
                      <w:lang w:eastAsia="lt-LT"/>
                    </w:rPr>
                    <w:t>, Lietuva</w:t>
                  </w:r>
                </w:p>
              </w:tc>
            </w:tr>
            <w:tr w:rsidR="00BE70A1" w:rsidRPr="00ED0FA8" w14:paraId="6BC224C8" w14:textId="77777777" w:rsidTr="00BA7B7D">
              <w:trPr>
                <w:cantSplit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6D6B7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 xml:space="preserve">Mažeiķu rajona pašvaldība </w:t>
                  </w:r>
                </w:p>
                <w:p w14:paraId="22480705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  <w:i/>
                      <w:iCs/>
                    </w:rPr>
                  </w:pPr>
                  <w:r w:rsidRPr="00ED0FA8">
                    <w:rPr>
                      <w:rFonts w:cstheme="minorHAnsi"/>
                      <w:i/>
                      <w:iCs/>
                    </w:rPr>
                    <w:t>(</w:t>
                  </w:r>
                  <w:proofErr w:type="spellStart"/>
                  <w:r w:rsidRPr="00ED0FA8">
                    <w:rPr>
                      <w:rFonts w:cstheme="minorHAnsi"/>
                      <w:i/>
                      <w:iCs/>
                    </w:rPr>
                    <w:t>Mažeikiai</w:t>
                  </w:r>
                  <w:proofErr w:type="spellEnd"/>
                  <w:r w:rsidRPr="00ED0FA8">
                    <w:rPr>
                      <w:rFonts w:cstheme="minorHAnsi"/>
                      <w:i/>
                      <w:iCs/>
                    </w:rPr>
                    <w:t xml:space="preserve"> </w:t>
                  </w:r>
                  <w:proofErr w:type="spellStart"/>
                  <w:r w:rsidRPr="00ED0FA8">
                    <w:rPr>
                      <w:rFonts w:cstheme="minorHAnsi"/>
                      <w:i/>
                      <w:iCs/>
                    </w:rPr>
                    <w:t>District</w:t>
                  </w:r>
                  <w:proofErr w:type="spellEnd"/>
                  <w:r w:rsidRPr="00ED0FA8">
                    <w:rPr>
                      <w:rFonts w:cstheme="minorHAnsi"/>
                      <w:i/>
                      <w:iCs/>
                    </w:rPr>
                    <w:t xml:space="preserve"> </w:t>
                  </w:r>
                  <w:proofErr w:type="spellStart"/>
                  <w:r w:rsidRPr="00ED0FA8">
                    <w:rPr>
                      <w:rFonts w:cstheme="minorHAnsi"/>
                      <w:i/>
                      <w:iCs/>
                    </w:rPr>
                    <w:t>Municipality</w:t>
                  </w:r>
                  <w:proofErr w:type="spellEnd"/>
                  <w:r w:rsidRPr="00ED0FA8">
                    <w:rPr>
                      <w:rFonts w:cstheme="minorHAnsi"/>
                      <w:i/>
                      <w:iCs/>
                    </w:rPr>
                    <w:t>)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20ACE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 xml:space="preserve">Saulius </w:t>
                  </w:r>
                  <w:proofErr w:type="spellStart"/>
                  <w:r w:rsidRPr="00ED0FA8">
                    <w:rPr>
                      <w:rFonts w:cstheme="minorHAnsi"/>
                    </w:rPr>
                    <w:t>Šiurys</w:t>
                  </w:r>
                  <w:proofErr w:type="spellEnd"/>
                </w:p>
                <w:p w14:paraId="40A55F52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>Izpilddirektors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6A881" w14:textId="3E278BFE" w:rsidR="00F11FF1" w:rsidRPr="00BE70A1" w:rsidRDefault="00BE70A1" w:rsidP="00593F6A">
                  <w:pPr>
                    <w:spacing w:after="0" w:line="240" w:lineRule="auto"/>
                    <w:rPr>
                      <w:rFonts w:cstheme="minorHAnsi"/>
                      <w:color w:val="0000FF"/>
                    </w:rPr>
                  </w:pPr>
                  <w:hyperlink r:id="rId53" w:history="1">
                    <w:r w:rsidR="00F11FF1" w:rsidRPr="00BE70A1">
                      <w:rPr>
                        <w:rStyle w:val="Hyperlink"/>
                        <w:rFonts w:cstheme="minorHAnsi"/>
                        <w:color w:val="0000FF"/>
                      </w:rPr>
                      <w:t>saulius.siurys@mazeikiai.lt</w:t>
                    </w:r>
                  </w:hyperlink>
                  <w:r w:rsidRPr="00BE70A1">
                    <w:rPr>
                      <w:rStyle w:val="Hyperlink"/>
                      <w:rFonts w:cstheme="minorHAnsi"/>
                      <w:color w:val="0000FF"/>
                    </w:rPr>
                    <w:t xml:space="preserve"> </w:t>
                  </w:r>
                </w:p>
                <w:p w14:paraId="68BB1CED" w14:textId="77777777" w:rsidR="00F11FF1" w:rsidRPr="00BE70A1" w:rsidRDefault="00F11FF1" w:rsidP="00593F6A">
                  <w:pPr>
                    <w:spacing w:after="0" w:line="240" w:lineRule="auto"/>
                    <w:rPr>
                      <w:rFonts w:cstheme="minorHAnsi"/>
                      <w:color w:val="0000FF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1958C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>+370 44398204</w:t>
                  </w: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319D0" w14:textId="7EB35CEB" w:rsidR="00F11FF1" w:rsidRPr="00ED0FA8" w:rsidRDefault="00BE70A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54" w:history="1">
                    <w:r w:rsidRPr="00F43C15">
                      <w:rPr>
                        <w:rStyle w:val="Hyperlink"/>
                        <w:rFonts w:cstheme="minorHAnsi"/>
                      </w:rPr>
                      <w:t>http://www.mazeikiai.lt/savivaldybe</w:t>
                    </w:r>
                  </w:hyperlink>
                  <w:r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22771" w14:textId="77777777" w:rsidR="00F11FF1" w:rsidRPr="00ED0FA8" w:rsidRDefault="00F11FF1" w:rsidP="00593F6A">
                  <w:pPr>
                    <w:spacing w:after="0" w:line="240" w:lineRule="auto"/>
                    <w:rPr>
                      <w:rFonts w:eastAsia="Times New Roman" w:cstheme="minorHAnsi"/>
                      <w:lang w:eastAsia="lt-LT"/>
                    </w:rPr>
                  </w:pPr>
                  <w:proofErr w:type="spellStart"/>
                  <w:r w:rsidRPr="00ED0FA8">
                    <w:rPr>
                      <w:rFonts w:eastAsia="Times New Roman" w:cstheme="minorHAnsi"/>
                      <w:lang w:eastAsia="lt-LT"/>
                    </w:rPr>
                    <w:t>Laisvės</w:t>
                  </w:r>
                  <w:proofErr w:type="spellEnd"/>
                  <w:r w:rsidRPr="00ED0FA8">
                    <w:rPr>
                      <w:rFonts w:eastAsia="Times New Roman" w:cstheme="minorHAnsi"/>
                      <w:lang w:eastAsia="lt-LT"/>
                    </w:rPr>
                    <w:t xml:space="preserve"> iela 8, </w:t>
                  </w:r>
                </w:p>
                <w:p w14:paraId="1C8FDCAA" w14:textId="77777777" w:rsidR="00F11FF1" w:rsidRPr="00ED0FA8" w:rsidRDefault="00F11FF1" w:rsidP="00593F6A">
                  <w:pPr>
                    <w:spacing w:after="0" w:line="240" w:lineRule="auto"/>
                    <w:rPr>
                      <w:rFonts w:eastAsia="Times New Roman" w:cstheme="minorHAnsi"/>
                      <w:lang w:eastAsia="lt-LT"/>
                    </w:rPr>
                  </w:pPr>
                  <w:r w:rsidRPr="00ED0FA8">
                    <w:rPr>
                      <w:rFonts w:eastAsia="Times New Roman" w:cstheme="minorHAnsi"/>
                      <w:lang w:eastAsia="lt-LT"/>
                    </w:rPr>
                    <w:t xml:space="preserve">LT-89223, </w:t>
                  </w:r>
                  <w:proofErr w:type="spellStart"/>
                  <w:r w:rsidRPr="00ED0FA8">
                    <w:rPr>
                      <w:rFonts w:eastAsia="Times New Roman" w:cstheme="minorHAnsi"/>
                      <w:lang w:eastAsia="lt-LT"/>
                    </w:rPr>
                    <w:t>Mažeikiai</w:t>
                  </w:r>
                  <w:proofErr w:type="spellEnd"/>
                  <w:r w:rsidRPr="00ED0FA8">
                    <w:rPr>
                      <w:rFonts w:eastAsia="Times New Roman" w:cstheme="minorHAnsi"/>
                      <w:lang w:eastAsia="lt-LT"/>
                    </w:rPr>
                    <w:t>, Lietuva</w:t>
                  </w:r>
                </w:p>
                <w:p w14:paraId="56112B97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BE70A1" w:rsidRPr="00ED0FA8" w14:paraId="6C1175F5" w14:textId="77777777" w:rsidTr="00BA7B7D">
              <w:trPr>
                <w:cantSplit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A0033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 xml:space="preserve">Rokišķu rajona pašvaldība </w:t>
                  </w:r>
                </w:p>
                <w:p w14:paraId="24B65B9A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  <w:i/>
                      <w:iCs/>
                    </w:rPr>
                  </w:pPr>
                  <w:r w:rsidRPr="00ED0FA8">
                    <w:rPr>
                      <w:rFonts w:cstheme="minorHAnsi"/>
                      <w:i/>
                      <w:iCs/>
                    </w:rPr>
                    <w:t>(</w:t>
                  </w:r>
                  <w:proofErr w:type="spellStart"/>
                  <w:r w:rsidRPr="00ED0FA8">
                    <w:rPr>
                      <w:rFonts w:cstheme="minorHAnsi"/>
                      <w:i/>
                      <w:iCs/>
                    </w:rPr>
                    <w:t>Rokiškis</w:t>
                  </w:r>
                  <w:proofErr w:type="spellEnd"/>
                  <w:r w:rsidRPr="00ED0FA8">
                    <w:rPr>
                      <w:rFonts w:cstheme="minorHAnsi"/>
                      <w:i/>
                      <w:iCs/>
                    </w:rPr>
                    <w:t xml:space="preserve"> </w:t>
                  </w:r>
                  <w:proofErr w:type="spellStart"/>
                  <w:r w:rsidRPr="00ED0FA8">
                    <w:rPr>
                      <w:rFonts w:cstheme="minorHAnsi"/>
                      <w:i/>
                      <w:iCs/>
                    </w:rPr>
                    <w:t>District</w:t>
                  </w:r>
                  <w:proofErr w:type="spellEnd"/>
                  <w:r w:rsidRPr="00ED0FA8">
                    <w:rPr>
                      <w:rFonts w:cstheme="minorHAnsi"/>
                      <w:i/>
                      <w:iCs/>
                    </w:rPr>
                    <w:t xml:space="preserve"> </w:t>
                  </w:r>
                  <w:proofErr w:type="spellStart"/>
                  <w:r w:rsidRPr="00ED0FA8">
                    <w:rPr>
                      <w:rFonts w:cstheme="minorHAnsi"/>
                      <w:i/>
                      <w:iCs/>
                    </w:rPr>
                    <w:t>Municipality</w:t>
                  </w:r>
                  <w:proofErr w:type="spellEnd"/>
                  <w:r w:rsidRPr="00ED0FA8">
                    <w:rPr>
                      <w:rFonts w:cstheme="minorHAnsi"/>
                      <w:i/>
                      <w:iCs/>
                    </w:rPr>
                    <w:t>)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4E9D5" w14:textId="77777777" w:rsidR="00F11FF1" w:rsidRPr="00ED0FA8" w:rsidRDefault="00F11FF1" w:rsidP="00593F6A">
                  <w:pPr>
                    <w:spacing w:after="0" w:line="240" w:lineRule="auto"/>
                    <w:rPr>
                      <w:rFonts w:eastAsia="Times New Roman" w:cstheme="minorHAnsi"/>
                      <w:lang w:eastAsia="lt-LT"/>
                    </w:rPr>
                  </w:pPr>
                  <w:proofErr w:type="spellStart"/>
                  <w:r w:rsidRPr="00ED0FA8">
                    <w:rPr>
                      <w:rFonts w:eastAsia="Times New Roman" w:cstheme="minorHAnsi"/>
                      <w:lang w:eastAsia="lt-LT"/>
                    </w:rPr>
                    <w:t>Andrius</w:t>
                  </w:r>
                  <w:proofErr w:type="spellEnd"/>
                  <w:r w:rsidRPr="00ED0FA8">
                    <w:rPr>
                      <w:rFonts w:eastAsia="Times New Roman" w:cstheme="minorHAnsi"/>
                      <w:lang w:eastAsia="lt-LT"/>
                    </w:rPr>
                    <w:t xml:space="preserve"> </w:t>
                  </w:r>
                  <w:proofErr w:type="spellStart"/>
                  <w:r w:rsidRPr="00ED0FA8">
                    <w:rPr>
                      <w:rFonts w:eastAsia="Times New Roman" w:cstheme="minorHAnsi"/>
                      <w:lang w:eastAsia="lt-LT"/>
                    </w:rPr>
                    <w:t>Burnickas</w:t>
                  </w:r>
                  <w:proofErr w:type="spellEnd"/>
                  <w:r w:rsidRPr="00ED0FA8">
                    <w:rPr>
                      <w:rFonts w:eastAsia="Times New Roman" w:cstheme="minorHAnsi"/>
                      <w:lang w:eastAsia="lt-LT"/>
                    </w:rPr>
                    <w:t xml:space="preserve">, </w:t>
                  </w:r>
                </w:p>
                <w:p w14:paraId="22EB3D6A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 xml:space="preserve">Izpilddirektors 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FC55B" w14:textId="0E325C74" w:rsidR="00F11FF1" w:rsidRPr="00BE70A1" w:rsidRDefault="00BE70A1" w:rsidP="00593F6A">
                  <w:pPr>
                    <w:spacing w:after="0" w:line="240" w:lineRule="auto"/>
                    <w:rPr>
                      <w:rFonts w:cstheme="minorHAnsi"/>
                      <w:color w:val="0000FF"/>
                    </w:rPr>
                  </w:pPr>
                  <w:hyperlink r:id="rId55" w:history="1">
                    <w:r w:rsidR="00F11FF1" w:rsidRPr="00BE70A1">
                      <w:rPr>
                        <w:rStyle w:val="Hyperlink"/>
                        <w:rFonts w:cstheme="minorHAnsi"/>
                        <w:color w:val="0000FF"/>
                      </w:rPr>
                      <w:t>savivaldybe@post.rokiskis.lt</w:t>
                    </w:r>
                  </w:hyperlink>
                  <w:r w:rsidRPr="00BE70A1">
                    <w:rPr>
                      <w:rStyle w:val="Hyperlink"/>
                      <w:rFonts w:cstheme="minorHAnsi"/>
                      <w:color w:val="0000FF"/>
                    </w:rPr>
                    <w:t xml:space="preserve"> </w:t>
                  </w:r>
                </w:p>
                <w:p w14:paraId="4D63073A" w14:textId="3D118510" w:rsidR="00F11FF1" w:rsidRPr="00BE70A1" w:rsidRDefault="00BE70A1" w:rsidP="00593F6A">
                  <w:pPr>
                    <w:spacing w:after="0" w:line="240" w:lineRule="auto"/>
                    <w:rPr>
                      <w:rFonts w:cstheme="minorHAnsi"/>
                      <w:color w:val="0000FF"/>
                    </w:rPr>
                  </w:pPr>
                  <w:hyperlink r:id="rId56" w:history="1">
                    <w:r w:rsidR="00F11FF1" w:rsidRPr="00BE70A1">
                      <w:rPr>
                        <w:rStyle w:val="Hyperlink"/>
                        <w:rFonts w:cstheme="minorHAnsi"/>
                        <w:color w:val="0000FF"/>
                      </w:rPr>
                      <w:t>a.burnickas@post.rokiskis.lt</w:t>
                    </w:r>
                  </w:hyperlink>
                  <w:r w:rsidRPr="00BE70A1">
                    <w:rPr>
                      <w:rStyle w:val="Hyperlink"/>
                      <w:rFonts w:cstheme="minorHAnsi"/>
                      <w:color w:val="0000FF"/>
                    </w:rPr>
                    <w:t xml:space="preserve"> </w:t>
                  </w:r>
                </w:p>
                <w:p w14:paraId="6B192DBC" w14:textId="77777777" w:rsidR="00F11FF1" w:rsidRPr="00BE70A1" w:rsidRDefault="00F11FF1" w:rsidP="00593F6A">
                  <w:pPr>
                    <w:spacing w:after="0" w:line="240" w:lineRule="auto"/>
                    <w:rPr>
                      <w:rFonts w:cstheme="minorHAnsi"/>
                      <w:color w:val="0000FF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C7431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Style w:val="st"/>
                      <w:rFonts w:cstheme="minorHAnsi"/>
                    </w:rPr>
                    <w:t xml:space="preserve">+370  </w:t>
                  </w:r>
                  <w:r w:rsidRPr="00ED0FA8">
                    <w:rPr>
                      <w:rStyle w:val="st1"/>
                      <w:rFonts w:cstheme="minorHAnsi"/>
                    </w:rPr>
                    <w:t>45871233</w:t>
                  </w: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24F0C" w14:textId="10ABBB65" w:rsidR="00F11FF1" w:rsidRPr="00ED0FA8" w:rsidRDefault="00BE70A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57" w:history="1">
                    <w:r w:rsidRPr="00F43C15">
                      <w:rPr>
                        <w:rStyle w:val="Hyperlink"/>
                        <w:rFonts w:cstheme="minorHAnsi"/>
                      </w:rPr>
                      <w:t>https://rokiskis.lt</w:t>
                    </w:r>
                  </w:hyperlink>
                  <w:r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F51A2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ED0FA8">
                    <w:rPr>
                      <w:rFonts w:cstheme="minorHAnsi"/>
                    </w:rPr>
                    <w:t>Respublikos</w:t>
                  </w:r>
                  <w:proofErr w:type="spellEnd"/>
                  <w:r w:rsidRPr="00ED0FA8">
                    <w:rPr>
                      <w:rFonts w:cstheme="minorHAnsi"/>
                    </w:rPr>
                    <w:t xml:space="preserve"> gatve 94, </w:t>
                  </w:r>
                </w:p>
                <w:p w14:paraId="6D0B7842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 xml:space="preserve">LT-42136, </w:t>
                  </w:r>
                  <w:proofErr w:type="spellStart"/>
                  <w:r w:rsidRPr="00ED0FA8">
                    <w:rPr>
                      <w:rFonts w:cstheme="minorHAnsi"/>
                    </w:rPr>
                    <w:t>Rokiškis</w:t>
                  </w:r>
                  <w:proofErr w:type="spellEnd"/>
                  <w:r w:rsidRPr="00ED0FA8">
                    <w:rPr>
                      <w:rFonts w:cstheme="minorHAnsi"/>
                    </w:rPr>
                    <w:t>, Lietuva</w:t>
                  </w:r>
                </w:p>
              </w:tc>
            </w:tr>
            <w:tr w:rsidR="00BE70A1" w:rsidRPr="00ED0FA8" w14:paraId="53EBE9BC" w14:textId="77777777" w:rsidTr="00BA7B7D">
              <w:trPr>
                <w:cantSplit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72D1D" w14:textId="4CF12929" w:rsidR="00F11FF1" w:rsidRPr="00ED0FA8" w:rsidRDefault="00BA7B7D" w:rsidP="00593F6A">
                  <w:pPr>
                    <w:pStyle w:val="HTMLPreformatted"/>
                    <w:rPr>
                      <w:rFonts w:asciiTheme="minorHAnsi" w:hAnsiTheme="minorHAnsi" w:cstheme="minorHAnsi"/>
                      <w:lang w:val="lv-LV"/>
                    </w:rPr>
                  </w:pPr>
                  <w:r w:rsidRPr="00ED0FA8">
                    <w:rPr>
                      <w:rFonts w:asciiTheme="minorHAnsi" w:hAnsiTheme="minorHAnsi" w:cstheme="minorHAnsi"/>
                      <w:lang w:val="lv-LV"/>
                    </w:rPr>
                    <w:t>Reģionālās</w:t>
                  </w:r>
                  <w:r w:rsidR="00F11FF1" w:rsidRPr="00ED0FA8">
                    <w:rPr>
                      <w:rFonts w:asciiTheme="minorHAnsi" w:hAnsiTheme="minorHAnsi" w:cstheme="minorHAnsi"/>
                      <w:lang w:val="lv-LV"/>
                    </w:rPr>
                    <w:t xml:space="preserve"> attīstības pārvalde, Telšu nodaļa</w:t>
                  </w:r>
                </w:p>
                <w:p w14:paraId="63BAAE24" w14:textId="77777777" w:rsidR="00F11FF1" w:rsidRPr="00ED0FA8" w:rsidRDefault="00F11FF1" w:rsidP="00593F6A">
                  <w:pPr>
                    <w:pStyle w:val="HTMLPreformatted"/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</w:pPr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(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Regional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 xml:space="preserve"> 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Development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 xml:space="preserve"> 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Department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 xml:space="preserve">, 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Telšiai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 xml:space="preserve"> 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district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)</w:t>
                  </w:r>
                </w:p>
                <w:p w14:paraId="0BB7779E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4A864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ED0FA8">
                    <w:rPr>
                      <w:rFonts w:cstheme="minorHAnsi"/>
                    </w:rPr>
                    <w:t>Julijana</w:t>
                  </w:r>
                  <w:proofErr w:type="spellEnd"/>
                  <w:r w:rsidRPr="00ED0FA8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ED0FA8">
                    <w:rPr>
                      <w:rFonts w:cstheme="minorHAnsi"/>
                    </w:rPr>
                    <w:t>Gnadl</w:t>
                  </w:r>
                  <w:proofErr w:type="spellEnd"/>
                  <w:r w:rsidRPr="00ED0FA8">
                    <w:rPr>
                      <w:rFonts w:cstheme="minorHAnsi"/>
                    </w:rPr>
                    <w:t xml:space="preserve">, </w:t>
                  </w:r>
                </w:p>
                <w:p w14:paraId="4E6CBC73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 xml:space="preserve">Vecākā speciāliste 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6637D" w14:textId="642A961F" w:rsidR="00F11FF1" w:rsidRPr="00BE70A1" w:rsidRDefault="00BE70A1" w:rsidP="00593F6A">
                  <w:pPr>
                    <w:pStyle w:val="Heading4"/>
                    <w:spacing w:line="240" w:lineRule="auto"/>
                    <w:outlineLvl w:val="3"/>
                    <w:rPr>
                      <w:rFonts w:asciiTheme="minorHAnsi" w:hAnsiTheme="minorHAnsi" w:cstheme="minorHAnsi"/>
                      <w:i w:val="0"/>
                      <w:iCs w:val="0"/>
                      <w:color w:val="0000FF"/>
                      <w:lang w:eastAsia="lt-LT"/>
                    </w:rPr>
                  </w:pPr>
                  <w:hyperlink r:id="rId58" w:history="1">
                    <w:r w:rsidR="00F11FF1" w:rsidRPr="00BE70A1">
                      <w:rPr>
                        <w:rStyle w:val="Hyperlink"/>
                        <w:rFonts w:asciiTheme="minorHAnsi" w:hAnsiTheme="minorHAnsi" w:cstheme="minorHAnsi"/>
                        <w:i w:val="0"/>
                        <w:iCs w:val="0"/>
                        <w:color w:val="0000FF"/>
                      </w:rPr>
                      <w:t>telsiai.rps@vrm.lt</w:t>
                    </w:r>
                  </w:hyperlink>
                  <w:r w:rsidRPr="00BE70A1">
                    <w:rPr>
                      <w:rStyle w:val="Hyperlink"/>
                      <w:rFonts w:asciiTheme="minorHAnsi" w:hAnsiTheme="minorHAnsi" w:cstheme="minorHAnsi"/>
                      <w:i w:val="0"/>
                      <w:iCs w:val="0"/>
                      <w:color w:val="0000FF"/>
                    </w:rPr>
                    <w:t xml:space="preserve"> </w:t>
                  </w:r>
                  <w:r w:rsidR="00F11FF1" w:rsidRPr="00BE70A1">
                    <w:rPr>
                      <w:rFonts w:asciiTheme="minorHAnsi" w:hAnsiTheme="minorHAnsi" w:cstheme="minorHAnsi"/>
                      <w:i w:val="0"/>
                      <w:iCs w:val="0"/>
                      <w:color w:val="0000FF"/>
                    </w:rPr>
                    <w:t> </w:t>
                  </w:r>
                </w:p>
                <w:p w14:paraId="0AA398D7" w14:textId="77777777" w:rsidR="00F11FF1" w:rsidRPr="00BE70A1" w:rsidRDefault="00F11FF1" w:rsidP="00593F6A">
                  <w:pPr>
                    <w:spacing w:after="0" w:line="240" w:lineRule="auto"/>
                    <w:rPr>
                      <w:rFonts w:cstheme="minorHAnsi"/>
                      <w:color w:val="0000FF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B2F32" w14:textId="77777777" w:rsidR="00F11FF1" w:rsidRPr="00ED0FA8" w:rsidRDefault="00F11FF1" w:rsidP="00593F6A">
                  <w:pPr>
                    <w:pStyle w:val="Heading4"/>
                    <w:spacing w:line="240" w:lineRule="auto"/>
                    <w:outlineLvl w:val="3"/>
                    <w:rPr>
                      <w:rFonts w:asciiTheme="minorHAnsi" w:hAnsiTheme="minorHAnsi" w:cstheme="minorHAnsi"/>
                      <w:i w:val="0"/>
                      <w:iCs w:val="0"/>
                      <w:color w:val="auto"/>
                      <w:lang w:eastAsia="lt-LT"/>
                    </w:rPr>
                  </w:pPr>
                  <w:r w:rsidRPr="00ED0FA8">
                    <w:rPr>
                      <w:rFonts w:asciiTheme="minorHAnsi" w:hAnsiTheme="minorHAnsi" w:cstheme="minorHAnsi"/>
                      <w:i w:val="0"/>
                      <w:iCs w:val="0"/>
                      <w:color w:val="auto"/>
                    </w:rPr>
                    <w:t>+370 444 56121</w:t>
                  </w:r>
                </w:p>
                <w:p w14:paraId="30BE68C2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9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C59AEB" w14:textId="457741AD" w:rsidR="00F11FF1" w:rsidRPr="00ED0FA8" w:rsidRDefault="00BE70A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59" w:history="1">
                    <w:r w:rsidRPr="00F43C15">
                      <w:rPr>
                        <w:rStyle w:val="Hyperlink"/>
                        <w:rFonts w:cstheme="minorHAnsi"/>
                      </w:rPr>
                      <w:t>http://lietuvosregionai.lt/</w:t>
                    </w:r>
                  </w:hyperlink>
                  <w:r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4E4F1" w14:textId="77777777" w:rsidR="00F11FF1" w:rsidRPr="00ED0FA8" w:rsidRDefault="00F11FF1" w:rsidP="00593F6A">
                  <w:pPr>
                    <w:pStyle w:val="Heading4"/>
                    <w:spacing w:line="240" w:lineRule="auto"/>
                    <w:outlineLvl w:val="3"/>
                    <w:rPr>
                      <w:rFonts w:asciiTheme="minorHAnsi" w:hAnsiTheme="minorHAnsi" w:cstheme="minorHAnsi"/>
                      <w:i w:val="0"/>
                      <w:iCs w:val="0"/>
                      <w:color w:val="auto"/>
                    </w:rPr>
                  </w:pPr>
                  <w:proofErr w:type="spellStart"/>
                  <w:r w:rsidRPr="00ED0FA8">
                    <w:rPr>
                      <w:rFonts w:asciiTheme="minorHAnsi" w:hAnsiTheme="minorHAnsi" w:cstheme="minorHAnsi"/>
                      <w:i w:val="0"/>
                      <w:iCs w:val="0"/>
                      <w:color w:val="auto"/>
                    </w:rPr>
                    <w:t>Respublikos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 w:val="0"/>
                      <w:iCs w:val="0"/>
                      <w:color w:val="auto"/>
                    </w:rPr>
                    <w:t xml:space="preserve"> iela 32, </w:t>
                  </w:r>
                </w:p>
                <w:p w14:paraId="685FB489" w14:textId="77777777" w:rsidR="00F11FF1" w:rsidRPr="00ED0FA8" w:rsidRDefault="00F11FF1" w:rsidP="00593F6A">
                  <w:pPr>
                    <w:pStyle w:val="Heading4"/>
                    <w:spacing w:line="240" w:lineRule="auto"/>
                    <w:outlineLvl w:val="3"/>
                    <w:rPr>
                      <w:rFonts w:asciiTheme="minorHAnsi" w:hAnsiTheme="minorHAnsi" w:cstheme="minorHAnsi"/>
                      <w:i w:val="0"/>
                      <w:iCs w:val="0"/>
                      <w:color w:val="auto"/>
                      <w:lang w:eastAsia="lt-LT"/>
                    </w:rPr>
                  </w:pPr>
                  <w:r w:rsidRPr="00ED0FA8">
                    <w:rPr>
                      <w:rFonts w:asciiTheme="minorHAnsi" w:hAnsiTheme="minorHAnsi" w:cstheme="minorHAnsi"/>
                      <w:i w:val="0"/>
                      <w:iCs w:val="0"/>
                      <w:color w:val="auto"/>
                    </w:rPr>
                    <w:t xml:space="preserve">LT-87333, 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i w:val="0"/>
                      <w:iCs w:val="0"/>
                      <w:color w:val="auto"/>
                    </w:rPr>
                    <w:t>Telšiai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 w:val="0"/>
                      <w:iCs w:val="0"/>
                      <w:color w:val="auto"/>
                    </w:rPr>
                    <w:t>, Lietuva</w:t>
                  </w:r>
                </w:p>
                <w:p w14:paraId="3A9DD472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BE70A1" w:rsidRPr="00ED0FA8" w14:paraId="2D4E6047" w14:textId="77777777" w:rsidTr="00BA7B7D">
              <w:trPr>
                <w:cantSplit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2C6B6" w14:textId="2E9B50DA" w:rsidR="00F11FF1" w:rsidRPr="00ED0FA8" w:rsidRDefault="00BA7B7D" w:rsidP="00593F6A">
                  <w:pPr>
                    <w:pStyle w:val="HTMLPreformatted"/>
                    <w:rPr>
                      <w:rFonts w:asciiTheme="minorHAnsi" w:hAnsiTheme="minorHAnsi" w:cstheme="minorHAnsi"/>
                      <w:lang w:val="lv-LV"/>
                    </w:rPr>
                  </w:pPr>
                  <w:r w:rsidRPr="00ED0FA8">
                    <w:rPr>
                      <w:rFonts w:asciiTheme="minorHAnsi" w:hAnsiTheme="minorHAnsi" w:cstheme="minorHAnsi"/>
                      <w:lang w:val="lv-LV"/>
                    </w:rPr>
                    <w:lastRenderedPageBreak/>
                    <w:t>Reģionālās</w:t>
                  </w:r>
                  <w:r w:rsidR="00F11FF1" w:rsidRPr="00ED0FA8">
                    <w:rPr>
                      <w:rFonts w:asciiTheme="minorHAnsi" w:hAnsiTheme="minorHAnsi" w:cstheme="minorHAnsi"/>
                      <w:lang w:val="lv-LV"/>
                    </w:rPr>
                    <w:t xml:space="preserve"> attīstības pārvalde, </w:t>
                  </w:r>
                  <w:r w:rsidRPr="00ED0FA8">
                    <w:rPr>
                      <w:rFonts w:asciiTheme="minorHAnsi" w:hAnsiTheme="minorHAnsi" w:cstheme="minorHAnsi"/>
                      <w:lang w:val="lv-LV"/>
                    </w:rPr>
                    <w:t>Panevēžas</w:t>
                  </w:r>
                  <w:r w:rsidR="00F11FF1" w:rsidRPr="00ED0FA8">
                    <w:rPr>
                      <w:rFonts w:asciiTheme="minorHAnsi" w:hAnsiTheme="minorHAnsi" w:cstheme="minorHAnsi"/>
                      <w:lang w:val="lv-LV"/>
                    </w:rPr>
                    <w:t xml:space="preserve"> nodaļa </w:t>
                  </w:r>
                </w:p>
                <w:p w14:paraId="7A3DFFCB" w14:textId="77777777" w:rsidR="00F11FF1" w:rsidRPr="00ED0FA8" w:rsidRDefault="00F11FF1" w:rsidP="00593F6A">
                  <w:pPr>
                    <w:pStyle w:val="HTMLPreformatted"/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</w:pPr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(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Regional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 xml:space="preserve"> 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Development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 xml:space="preserve"> 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Department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 xml:space="preserve">, 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Panevėžys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 xml:space="preserve"> 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district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)</w:t>
                  </w:r>
                </w:p>
                <w:p w14:paraId="378AFA1F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A35F9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 xml:space="preserve">Kristina </w:t>
                  </w:r>
                  <w:proofErr w:type="spellStart"/>
                  <w:r w:rsidRPr="00ED0FA8">
                    <w:rPr>
                      <w:rFonts w:cstheme="minorHAnsi"/>
                    </w:rPr>
                    <w:t>Linkonaitė</w:t>
                  </w:r>
                  <w:proofErr w:type="spellEnd"/>
                  <w:r w:rsidRPr="00ED0FA8">
                    <w:rPr>
                      <w:rFonts w:cstheme="minorHAnsi"/>
                    </w:rPr>
                    <w:t xml:space="preserve">, </w:t>
                  </w:r>
                </w:p>
                <w:p w14:paraId="41E592EF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>Vecākā speciāliste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2AFDF" w14:textId="77777777" w:rsidR="00F11FF1" w:rsidRPr="00BE70A1" w:rsidRDefault="00BE70A1" w:rsidP="00593F6A">
                  <w:pPr>
                    <w:pStyle w:val="Heading4"/>
                    <w:spacing w:line="240" w:lineRule="auto"/>
                    <w:outlineLvl w:val="3"/>
                    <w:rPr>
                      <w:rFonts w:asciiTheme="minorHAnsi" w:hAnsiTheme="minorHAnsi" w:cstheme="minorHAnsi"/>
                      <w:i w:val="0"/>
                      <w:iCs w:val="0"/>
                      <w:color w:val="0000FF"/>
                      <w:lang w:eastAsia="lt-LT"/>
                    </w:rPr>
                  </w:pPr>
                  <w:hyperlink r:id="rId60" w:history="1">
                    <w:r w:rsidR="00F11FF1" w:rsidRPr="00BE70A1">
                      <w:rPr>
                        <w:rStyle w:val="Hyperlink"/>
                        <w:rFonts w:asciiTheme="minorHAnsi" w:hAnsiTheme="minorHAnsi" w:cstheme="minorHAnsi"/>
                        <w:i w:val="0"/>
                        <w:iCs w:val="0"/>
                        <w:color w:val="0000FF"/>
                      </w:rPr>
                      <w:t>panevezys.rps@vrm.lt</w:t>
                    </w:r>
                  </w:hyperlink>
                  <w:r w:rsidR="00F11FF1" w:rsidRPr="00BE70A1">
                    <w:rPr>
                      <w:rFonts w:asciiTheme="minorHAnsi" w:hAnsiTheme="minorHAnsi" w:cstheme="minorHAnsi"/>
                      <w:i w:val="0"/>
                      <w:iCs w:val="0"/>
                      <w:color w:val="0000FF"/>
                    </w:rPr>
                    <w:t> </w:t>
                  </w:r>
                </w:p>
                <w:p w14:paraId="5C61B7B5" w14:textId="77777777" w:rsidR="00F11FF1" w:rsidRPr="00BE70A1" w:rsidRDefault="00F11FF1" w:rsidP="00593F6A">
                  <w:pPr>
                    <w:spacing w:after="0" w:line="240" w:lineRule="auto"/>
                    <w:rPr>
                      <w:rFonts w:cstheme="minorHAnsi"/>
                      <w:color w:val="0000FF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16F59" w14:textId="77777777" w:rsidR="00F11FF1" w:rsidRPr="00ED0FA8" w:rsidRDefault="00F11FF1" w:rsidP="00593F6A">
                  <w:pPr>
                    <w:pStyle w:val="Heading4"/>
                    <w:spacing w:line="240" w:lineRule="auto"/>
                    <w:outlineLvl w:val="3"/>
                    <w:rPr>
                      <w:rFonts w:asciiTheme="minorHAnsi" w:hAnsiTheme="minorHAnsi" w:cstheme="minorHAnsi"/>
                      <w:i w:val="0"/>
                      <w:iCs w:val="0"/>
                      <w:color w:val="auto"/>
                      <w:lang w:eastAsia="lt-LT"/>
                    </w:rPr>
                  </w:pPr>
                  <w:r w:rsidRPr="00ED0FA8">
                    <w:rPr>
                      <w:rFonts w:asciiTheme="minorHAnsi" w:hAnsiTheme="minorHAnsi" w:cstheme="minorHAnsi"/>
                      <w:i w:val="0"/>
                      <w:iCs w:val="0"/>
                      <w:color w:val="auto"/>
                    </w:rPr>
                    <w:t>+370 454 65517</w:t>
                  </w:r>
                </w:p>
                <w:p w14:paraId="1CA985F2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9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845BDF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2C2F5" w14:textId="5DEB7FCA" w:rsidR="00F11FF1" w:rsidRPr="00ED0FA8" w:rsidRDefault="00F11FF1" w:rsidP="00593F6A">
                  <w:pPr>
                    <w:pStyle w:val="Heading4"/>
                    <w:spacing w:line="240" w:lineRule="auto"/>
                    <w:outlineLvl w:val="3"/>
                    <w:rPr>
                      <w:rFonts w:asciiTheme="minorHAnsi" w:hAnsiTheme="minorHAnsi" w:cstheme="minorHAnsi"/>
                      <w:i w:val="0"/>
                      <w:iCs w:val="0"/>
                      <w:color w:val="auto"/>
                      <w:lang w:eastAsia="lt-LT"/>
                    </w:rPr>
                  </w:pPr>
                  <w:proofErr w:type="spellStart"/>
                  <w:r w:rsidRPr="00ED0FA8">
                    <w:rPr>
                      <w:rFonts w:asciiTheme="minorHAnsi" w:hAnsiTheme="minorHAnsi" w:cstheme="minorHAnsi"/>
                      <w:i w:val="0"/>
                      <w:iCs w:val="0"/>
                      <w:color w:val="auto"/>
                    </w:rPr>
                    <w:t>Respublikos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 w:val="0"/>
                      <w:iCs w:val="0"/>
                      <w:color w:val="auto"/>
                    </w:rPr>
                    <w:t xml:space="preserve"> iela 38, LT-35173, 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i w:val="0"/>
                      <w:iCs w:val="0"/>
                      <w:color w:val="auto"/>
                    </w:rPr>
                    <w:t>Panevėžys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 w:val="0"/>
                      <w:iCs w:val="0"/>
                      <w:color w:val="auto"/>
                    </w:rPr>
                    <w:t>, Lietuva</w:t>
                  </w:r>
                </w:p>
                <w:p w14:paraId="4B3E3A46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BE70A1" w:rsidRPr="00ED0FA8" w14:paraId="6A111819" w14:textId="77777777" w:rsidTr="00BA7B7D">
              <w:trPr>
                <w:cantSplit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05D42" w14:textId="52A6F5FB" w:rsidR="00F11FF1" w:rsidRPr="00ED0FA8" w:rsidRDefault="00BA7B7D" w:rsidP="00593F6A">
                  <w:pPr>
                    <w:pStyle w:val="HTMLPreformatted"/>
                    <w:rPr>
                      <w:rFonts w:asciiTheme="minorHAnsi" w:hAnsiTheme="minorHAnsi" w:cstheme="minorHAnsi"/>
                      <w:lang w:val="lv-LV"/>
                    </w:rPr>
                  </w:pPr>
                  <w:r w:rsidRPr="00ED0FA8">
                    <w:rPr>
                      <w:rFonts w:asciiTheme="minorHAnsi" w:hAnsiTheme="minorHAnsi" w:cstheme="minorHAnsi"/>
                      <w:lang w:val="lv-LV"/>
                    </w:rPr>
                    <w:t>Reģionālās</w:t>
                  </w:r>
                  <w:r w:rsidR="00F11FF1" w:rsidRPr="00ED0FA8">
                    <w:rPr>
                      <w:rFonts w:asciiTheme="minorHAnsi" w:hAnsiTheme="minorHAnsi" w:cstheme="minorHAnsi"/>
                      <w:lang w:val="lv-LV"/>
                    </w:rPr>
                    <w:t xml:space="preserve"> attīstības pārvalde, Šauļu nodaļa </w:t>
                  </w:r>
                </w:p>
                <w:p w14:paraId="7E96822B" w14:textId="77777777" w:rsidR="00F11FF1" w:rsidRPr="00ED0FA8" w:rsidRDefault="00F11FF1" w:rsidP="00593F6A">
                  <w:pPr>
                    <w:pStyle w:val="HTMLPreformatted"/>
                    <w:rPr>
                      <w:rFonts w:asciiTheme="minorHAnsi" w:hAnsiTheme="minorHAnsi" w:cstheme="minorHAnsi"/>
                      <w:lang w:val="lv-LV"/>
                    </w:rPr>
                  </w:pPr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(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Regional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 xml:space="preserve"> 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Development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 xml:space="preserve"> 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Department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 xml:space="preserve">, 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Šiauliai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 xml:space="preserve"> 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district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)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C999D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ED0FA8">
                    <w:rPr>
                      <w:rFonts w:cstheme="minorHAnsi"/>
                    </w:rPr>
                    <w:t>Virginija</w:t>
                  </w:r>
                  <w:proofErr w:type="spellEnd"/>
                  <w:r w:rsidRPr="00ED0FA8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ED0FA8">
                    <w:rPr>
                      <w:rFonts w:cstheme="minorHAnsi"/>
                    </w:rPr>
                    <w:t>Šimkutė</w:t>
                  </w:r>
                  <w:proofErr w:type="spellEnd"/>
                  <w:r w:rsidRPr="00ED0FA8">
                    <w:rPr>
                      <w:rFonts w:cstheme="minorHAnsi"/>
                    </w:rPr>
                    <w:t xml:space="preserve">, </w:t>
                  </w:r>
                </w:p>
                <w:p w14:paraId="516E0EC0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>Vecākā speciāliste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8B930" w14:textId="77777777" w:rsidR="00F11FF1" w:rsidRPr="00BE70A1" w:rsidRDefault="00BE70A1" w:rsidP="00593F6A">
                  <w:pPr>
                    <w:pStyle w:val="Heading4"/>
                    <w:spacing w:line="240" w:lineRule="auto"/>
                    <w:outlineLvl w:val="3"/>
                    <w:rPr>
                      <w:rFonts w:asciiTheme="minorHAnsi" w:hAnsiTheme="minorHAnsi" w:cstheme="minorHAnsi"/>
                      <w:i w:val="0"/>
                      <w:iCs w:val="0"/>
                      <w:color w:val="0000FF"/>
                      <w:lang w:eastAsia="lt-LT"/>
                    </w:rPr>
                  </w:pPr>
                  <w:hyperlink r:id="rId61" w:history="1">
                    <w:r w:rsidR="00F11FF1" w:rsidRPr="00BE70A1">
                      <w:rPr>
                        <w:rStyle w:val="Hyperlink"/>
                        <w:rFonts w:asciiTheme="minorHAnsi" w:hAnsiTheme="minorHAnsi" w:cstheme="minorHAnsi"/>
                        <w:i w:val="0"/>
                        <w:iCs w:val="0"/>
                        <w:color w:val="0000FF"/>
                      </w:rPr>
                      <w:t>siauliai.rps@vrm.lt</w:t>
                    </w:r>
                  </w:hyperlink>
                  <w:r w:rsidR="00F11FF1" w:rsidRPr="00BE70A1">
                    <w:rPr>
                      <w:rFonts w:asciiTheme="minorHAnsi" w:hAnsiTheme="minorHAnsi" w:cstheme="minorHAnsi"/>
                      <w:i w:val="0"/>
                      <w:iCs w:val="0"/>
                      <w:color w:val="0000FF"/>
                    </w:rPr>
                    <w:t> </w:t>
                  </w:r>
                </w:p>
                <w:p w14:paraId="49252D52" w14:textId="77777777" w:rsidR="00F11FF1" w:rsidRPr="00BE70A1" w:rsidRDefault="00F11FF1" w:rsidP="00593F6A">
                  <w:pPr>
                    <w:spacing w:after="0" w:line="240" w:lineRule="auto"/>
                    <w:rPr>
                      <w:rFonts w:cstheme="minorHAnsi"/>
                      <w:color w:val="0000FF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8762F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>+370 415 01136</w:t>
                  </w:r>
                </w:p>
              </w:tc>
              <w:tc>
                <w:tcPr>
                  <w:tcW w:w="29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AC949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8B1AF" w14:textId="77777777" w:rsidR="00F11FF1" w:rsidRPr="00ED0FA8" w:rsidRDefault="00F11FF1" w:rsidP="00593F6A">
                  <w:pPr>
                    <w:pStyle w:val="Heading4"/>
                    <w:spacing w:line="240" w:lineRule="auto"/>
                    <w:outlineLvl w:val="3"/>
                    <w:rPr>
                      <w:rFonts w:asciiTheme="minorHAnsi" w:hAnsiTheme="minorHAnsi" w:cstheme="minorHAnsi"/>
                      <w:i w:val="0"/>
                      <w:iCs w:val="0"/>
                      <w:color w:val="auto"/>
                    </w:rPr>
                  </w:pPr>
                  <w:proofErr w:type="spellStart"/>
                  <w:r w:rsidRPr="00ED0FA8">
                    <w:rPr>
                      <w:rFonts w:asciiTheme="minorHAnsi" w:hAnsiTheme="minorHAnsi" w:cstheme="minorHAnsi"/>
                      <w:i w:val="0"/>
                      <w:iCs w:val="0"/>
                      <w:color w:val="auto"/>
                    </w:rPr>
                    <w:t>Vilniaus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 w:val="0"/>
                      <w:iCs w:val="0"/>
                      <w:color w:val="auto"/>
                    </w:rPr>
                    <w:t xml:space="preserve"> iela 263,</w:t>
                  </w:r>
                </w:p>
                <w:p w14:paraId="1C05814F" w14:textId="77777777" w:rsidR="00F11FF1" w:rsidRPr="00ED0FA8" w:rsidRDefault="00F11FF1" w:rsidP="00593F6A">
                  <w:pPr>
                    <w:pStyle w:val="Heading4"/>
                    <w:spacing w:line="240" w:lineRule="auto"/>
                    <w:outlineLvl w:val="3"/>
                    <w:rPr>
                      <w:rFonts w:asciiTheme="minorHAnsi" w:hAnsiTheme="minorHAnsi" w:cstheme="minorHAnsi"/>
                      <w:i w:val="0"/>
                      <w:iCs w:val="0"/>
                      <w:color w:val="auto"/>
                      <w:lang w:eastAsia="lt-LT"/>
                    </w:rPr>
                  </w:pPr>
                  <w:r w:rsidRPr="00ED0FA8">
                    <w:rPr>
                      <w:rFonts w:asciiTheme="minorHAnsi" w:hAnsiTheme="minorHAnsi" w:cstheme="minorHAnsi"/>
                      <w:i w:val="0"/>
                      <w:iCs w:val="0"/>
                      <w:color w:val="auto"/>
                    </w:rPr>
                    <w:t xml:space="preserve">LT-76337, 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i w:val="0"/>
                      <w:iCs w:val="0"/>
                      <w:color w:val="auto"/>
                    </w:rPr>
                    <w:t>Šiauliai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 w:val="0"/>
                      <w:iCs w:val="0"/>
                      <w:color w:val="auto"/>
                    </w:rPr>
                    <w:t>, Lietuva</w:t>
                  </w:r>
                </w:p>
                <w:p w14:paraId="1A3E7B69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F11FF1" w:rsidRPr="00ED0FA8" w14:paraId="5A8CCB10" w14:textId="77777777" w:rsidTr="00BA7B7D">
              <w:trPr>
                <w:cantSplit/>
              </w:trPr>
              <w:tc>
                <w:tcPr>
                  <w:tcW w:w="1234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CD676B0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14:paraId="425679BA" w14:textId="77777777" w:rsidR="00F11FF1" w:rsidRDefault="00BE70A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Pieaugušo izglītības centri</w:t>
                  </w:r>
                </w:p>
                <w:p w14:paraId="3A93FE3A" w14:textId="750455A4" w:rsidR="00BE70A1" w:rsidRPr="00ED0FA8" w:rsidRDefault="00BE70A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BE70A1" w:rsidRPr="00ED0FA8" w14:paraId="526506EC" w14:textId="77777777" w:rsidTr="00BA7B7D">
              <w:trPr>
                <w:cantSplit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71667" w14:textId="68C86455" w:rsidR="00F11FF1" w:rsidRPr="00ED0FA8" w:rsidRDefault="00BA7B7D" w:rsidP="00593F6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lang w:eastAsia="lt-LT"/>
                    </w:rPr>
                  </w:pPr>
                  <w:r>
                    <w:rPr>
                      <w:rFonts w:eastAsia="Times New Roman" w:cstheme="minorHAnsi"/>
                      <w:lang w:eastAsia="lt-LT"/>
                    </w:rPr>
                    <w:t>Šauļu</w:t>
                  </w:r>
                  <w:r w:rsidR="00F11FF1" w:rsidRPr="00ED0FA8">
                    <w:rPr>
                      <w:rFonts w:eastAsia="Times New Roman" w:cstheme="minorHAnsi"/>
                      <w:lang w:eastAsia="lt-LT"/>
                    </w:rPr>
                    <w:t xml:space="preserve"> darbaspēka tirgus mācību centrs </w:t>
                  </w:r>
                </w:p>
                <w:p w14:paraId="36035558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  <w:i/>
                      <w:iCs/>
                    </w:rPr>
                  </w:pPr>
                  <w:r w:rsidRPr="00ED0FA8">
                    <w:rPr>
                      <w:rFonts w:eastAsia="Times New Roman" w:cstheme="minorHAnsi"/>
                      <w:i/>
                      <w:iCs/>
                      <w:lang w:eastAsia="lt-LT"/>
                    </w:rPr>
                    <w:t>(</w:t>
                  </w:r>
                  <w:proofErr w:type="spellStart"/>
                  <w:r w:rsidRPr="00ED0FA8">
                    <w:rPr>
                      <w:rFonts w:eastAsia="Times New Roman" w:cstheme="minorHAnsi"/>
                      <w:i/>
                      <w:iCs/>
                      <w:lang w:eastAsia="lt-LT"/>
                    </w:rPr>
                    <w:t>labour</w:t>
                  </w:r>
                  <w:proofErr w:type="spellEnd"/>
                  <w:r w:rsidRPr="00ED0FA8">
                    <w:rPr>
                      <w:rFonts w:eastAsia="Times New Roman" w:cstheme="minorHAnsi"/>
                      <w:i/>
                      <w:iCs/>
                      <w:lang w:eastAsia="lt-LT"/>
                    </w:rPr>
                    <w:t xml:space="preserve"> </w:t>
                  </w:r>
                  <w:proofErr w:type="spellStart"/>
                  <w:r w:rsidRPr="00ED0FA8">
                    <w:rPr>
                      <w:rFonts w:eastAsia="Times New Roman" w:cstheme="minorHAnsi"/>
                      <w:i/>
                      <w:iCs/>
                      <w:lang w:eastAsia="lt-LT"/>
                    </w:rPr>
                    <w:t>market</w:t>
                  </w:r>
                  <w:proofErr w:type="spellEnd"/>
                  <w:r w:rsidRPr="00ED0FA8">
                    <w:rPr>
                      <w:rFonts w:eastAsia="Times New Roman" w:cstheme="minorHAnsi"/>
                      <w:i/>
                      <w:iCs/>
                      <w:lang w:eastAsia="lt-LT"/>
                    </w:rPr>
                    <w:t xml:space="preserve"> </w:t>
                  </w:r>
                  <w:proofErr w:type="spellStart"/>
                  <w:r w:rsidRPr="00ED0FA8">
                    <w:rPr>
                      <w:rFonts w:eastAsia="Times New Roman" w:cstheme="minorHAnsi"/>
                      <w:i/>
                      <w:iCs/>
                      <w:lang w:eastAsia="lt-LT"/>
                    </w:rPr>
                    <w:t>training</w:t>
                  </w:r>
                  <w:proofErr w:type="spellEnd"/>
                  <w:r w:rsidRPr="00ED0FA8">
                    <w:rPr>
                      <w:rFonts w:eastAsia="Times New Roman" w:cstheme="minorHAnsi"/>
                      <w:i/>
                      <w:iCs/>
                      <w:lang w:eastAsia="lt-LT"/>
                    </w:rPr>
                    <w:t xml:space="preserve"> </w:t>
                  </w:r>
                  <w:proofErr w:type="spellStart"/>
                  <w:r w:rsidRPr="00ED0FA8">
                    <w:rPr>
                      <w:rFonts w:eastAsia="Times New Roman" w:cstheme="minorHAnsi"/>
                      <w:i/>
                      <w:iCs/>
                      <w:lang w:eastAsia="lt-LT"/>
                    </w:rPr>
                    <w:t>centre</w:t>
                  </w:r>
                  <w:proofErr w:type="spellEnd"/>
                  <w:r w:rsidRPr="00ED0FA8">
                    <w:rPr>
                      <w:rFonts w:eastAsia="Times New Roman" w:cstheme="minorHAnsi"/>
                      <w:i/>
                      <w:iCs/>
                      <w:lang w:eastAsia="lt-LT"/>
                    </w:rPr>
                    <w:t>)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DE856" w14:textId="29C43091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eastAsia="Times New Roman" w:cstheme="minorHAnsi"/>
                      <w:lang w:eastAsia="lt-LT"/>
                    </w:rPr>
                    <w:t>Maž</w:t>
                  </w:r>
                  <w:r w:rsidR="00BA7B7D">
                    <w:rPr>
                      <w:rFonts w:eastAsia="Times New Roman" w:cstheme="minorHAnsi"/>
                      <w:lang w:eastAsia="lt-LT"/>
                    </w:rPr>
                    <w:t>eiķu</w:t>
                  </w:r>
                  <w:r w:rsidRPr="00ED0FA8">
                    <w:rPr>
                      <w:rFonts w:eastAsia="Times New Roman" w:cstheme="minorHAnsi"/>
                      <w:lang w:eastAsia="lt-LT"/>
                    </w:rPr>
                    <w:t xml:space="preserve"> filiāle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6FD24" w14:textId="77777777" w:rsidR="00F11FF1" w:rsidRPr="00BE70A1" w:rsidRDefault="00BE70A1" w:rsidP="00593F6A">
                  <w:pPr>
                    <w:spacing w:after="0" w:line="240" w:lineRule="auto"/>
                    <w:rPr>
                      <w:rFonts w:cstheme="minorHAnsi"/>
                      <w:color w:val="0000FF"/>
                    </w:rPr>
                  </w:pPr>
                  <w:hyperlink r:id="rId62" w:history="1">
                    <w:r w:rsidR="00F11FF1" w:rsidRPr="00BE70A1">
                      <w:rPr>
                        <w:rStyle w:val="Hyperlink"/>
                        <w:rFonts w:cstheme="minorHAnsi"/>
                        <w:color w:val="0000FF"/>
                      </w:rPr>
                      <w:t>mazeikiai@mokymocentras.lt</w:t>
                    </w:r>
                  </w:hyperlink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A1603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>+370 443 21365</w:t>
                  </w: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B32F4" w14:textId="77777777" w:rsidR="00F11FF1" w:rsidRPr="00ED0FA8" w:rsidRDefault="00BE70A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63" w:history="1">
                    <w:r w:rsidR="00F11FF1" w:rsidRPr="00ED0FA8">
                      <w:rPr>
                        <w:rStyle w:val="Hyperlink"/>
                        <w:rFonts w:cstheme="minorHAnsi"/>
                        <w:color w:val="auto"/>
                      </w:rPr>
                      <w:t>http://www.mokymocentras.lt/suaugusiuju-profesinis-mokymas/</w:t>
                    </w:r>
                  </w:hyperlink>
                </w:p>
                <w:p w14:paraId="22AE8785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1BABB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ED0FA8">
                    <w:rPr>
                      <w:rFonts w:cstheme="minorHAnsi"/>
                    </w:rPr>
                    <w:t>Algirdo</w:t>
                  </w:r>
                  <w:proofErr w:type="spellEnd"/>
                  <w:r w:rsidRPr="00ED0FA8">
                    <w:rPr>
                      <w:rFonts w:cstheme="minorHAnsi"/>
                    </w:rPr>
                    <w:t xml:space="preserve"> iela 42 D, </w:t>
                  </w:r>
                </w:p>
                <w:p w14:paraId="1DB5615E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ED0FA8">
                    <w:rPr>
                      <w:rFonts w:cstheme="minorHAnsi"/>
                    </w:rPr>
                    <w:t>Mažeikiai</w:t>
                  </w:r>
                  <w:proofErr w:type="spellEnd"/>
                  <w:r w:rsidRPr="00ED0FA8">
                    <w:rPr>
                      <w:rFonts w:cstheme="minorHAnsi"/>
                    </w:rPr>
                    <w:t>, Lietuva</w:t>
                  </w:r>
                </w:p>
              </w:tc>
            </w:tr>
            <w:tr w:rsidR="00BE70A1" w:rsidRPr="00ED0FA8" w14:paraId="792A467C" w14:textId="77777777" w:rsidTr="00BA7B7D">
              <w:trPr>
                <w:cantSplit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77949" w14:textId="73C63A9F" w:rsidR="00F11FF1" w:rsidRPr="00ED0FA8" w:rsidRDefault="00F11FF1" w:rsidP="00593F6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>Maže</w:t>
                  </w:r>
                  <w:r w:rsidR="00BA7B7D">
                    <w:rPr>
                      <w:rFonts w:cstheme="minorHAnsi"/>
                    </w:rPr>
                    <w:t xml:space="preserve">iķu </w:t>
                  </w:r>
                  <w:r w:rsidRPr="00ED0FA8">
                    <w:rPr>
                      <w:rFonts w:cstheme="minorHAnsi"/>
                    </w:rPr>
                    <w:t xml:space="preserve">Zinātnes un Tehnoloģiju centrs </w:t>
                  </w:r>
                </w:p>
                <w:p w14:paraId="6784880F" w14:textId="77777777" w:rsidR="00F11FF1" w:rsidRPr="00ED0FA8" w:rsidRDefault="00F11FF1" w:rsidP="00593F6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i/>
                      <w:iCs/>
                      <w:lang w:eastAsia="lt-LT"/>
                    </w:rPr>
                  </w:pPr>
                  <w:r w:rsidRPr="00ED0FA8">
                    <w:rPr>
                      <w:rFonts w:cstheme="minorHAnsi"/>
                      <w:i/>
                      <w:iCs/>
                    </w:rPr>
                    <w:t>(</w:t>
                  </w:r>
                  <w:proofErr w:type="spellStart"/>
                  <w:r w:rsidRPr="00ED0FA8">
                    <w:rPr>
                      <w:rFonts w:cstheme="minorHAnsi"/>
                      <w:i/>
                      <w:iCs/>
                    </w:rPr>
                    <w:t>Science</w:t>
                  </w:r>
                  <w:proofErr w:type="spellEnd"/>
                  <w:r w:rsidRPr="00ED0FA8">
                    <w:rPr>
                      <w:rFonts w:cstheme="minorHAnsi"/>
                      <w:i/>
                      <w:iCs/>
                    </w:rPr>
                    <w:t xml:space="preserve"> </w:t>
                  </w:r>
                  <w:proofErr w:type="spellStart"/>
                  <w:r w:rsidRPr="00ED0FA8">
                    <w:rPr>
                      <w:rFonts w:cstheme="minorHAnsi"/>
                      <w:i/>
                      <w:iCs/>
                    </w:rPr>
                    <w:t>and</w:t>
                  </w:r>
                  <w:proofErr w:type="spellEnd"/>
                  <w:r w:rsidRPr="00ED0FA8">
                    <w:rPr>
                      <w:rFonts w:cstheme="minorHAnsi"/>
                      <w:i/>
                      <w:iCs/>
                    </w:rPr>
                    <w:t xml:space="preserve"> </w:t>
                  </w:r>
                  <w:proofErr w:type="spellStart"/>
                  <w:r w:rsidRPr="00ED0FA8">
                    <w:rPr>
                      <w:rFonts w:cstheme="minorHAnsi"/>
                      <w:i/>
                      <w:iCs/>
                    </w:rPr>
                    <w:t>Technology</w:t>
                  </w:r>
                  <w:proofErr w:type="spellEnd"/>
                  <w:r w:rsidRPr="00ED0FA8">
                    <w:rPr>
                      <w:rFonts w:cstheme="minorHAnsi"/>
                      <w:i/>
                      <w:iCs/>
                    </w:rPr>
                    <w:t xml:space="preserve"> </w:t>
                  </w:r>
                  <w:proofErr w:type="spellStart"/>
                  <w:r w:rsidRPr="00ED0FA8">
                    <w:rPr>
                      <w:rFonts w:cstheme="minorHAnsi"/>
                      <w:i/>
                      <w:iCs/>
                    </w:rPr>
                    <w:t>Centre</w:t>
                  </w:r>
                  <w:proofErr w:type="spellEnd"/>
                  <w:r w:rsidRPr="00ED0FA8">
                    <w:rPr>
                      <w:rFonts w:cstheme="minorHAnsi"/>
                      <w:i/>
                      <w:iCs/>
                    </w:rPr>
                    <w:t>, PI)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49D89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ED0FA8">
                    <w:rPr>
                      <w:rFonts w:cstheme="minorHAnsi"/>
                    </w:rPr>
                    <w:t>Kęstutis</w:t>
                  </w:r>
                  <w:proofErr w:type="spellEnd"/>
                  <w:r w:rsidRPr="00ED0FA8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ED0FA8">
                    <w:rPr>
                      <w:rFonts w:cstheme="minorHAnsi"/>
                    </w:rPr>
                    <w:t>Miknys</w:t>
                  </w:r>
                  <w:proofErr w:type="spellEnd"/>
                  <w:r w:rsidRPr="00ED0FA8">
                    <w:rPr>
                      <w:rFonts w:cstheme="minorHAnsi"/>
                    </w:rPr>
                    <w:t xml:space="preserve">, </w:t>
                  </w:r>
                </w:p>
                <w:p w14:paraId="48FC74CC" w14:textId="77777777" w:rsidR="00F11FF1" w:rsidRPr="00ED0FA8" w:rsidRDefault="00F11FF1" w:rsidP="00593F6A">
                  <w:pPr>
                    <w:spacing w:after="0" w:line="240" w:lineRule="auto"/>
                    <w:rPr>
                      <w:rFonts w:eastAsia="Times New Roman" w:cstheme="minorHAnsi"/>
                      <w:lang w:eastAsia="lt-LT"/>
                    </w:rPr>
                  </w:pPr>
                  <w:r w:rsidRPr="00ED0FA8">
                    <w:rPr>
                      <w:rFonts w:cstheme="minorHAnsi"/>
                    </w:rPr>
                    <w:t>direktors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9A2C2" w14:textId="230B7361" w:rsidR="00F11FF1" w:rsidRPr="00BE70A1" w:rsidRDefault="00BE70A1" w:rsidP="00593F6A">
                  <w:pPr>
                    <w:spacing w:after="0" w:line="240" w:lineRule="auto"/>
                    <w:rPr>
                      <w:rFonts w:cstheme="minorHAnsi"/>
                      <w:color w:val="0000FF"/>
                    </w:rPr>
                  </w:pPr>
                  <w:hyperlink r:id="rId64" w:history="1">
                    <w:r w:rsidRPr="00BE70A1">
                      <w:rPr>
                        <w:rStyle w:val="Hyperlink"/>
                        <w:rFonts w:cstheme="minorHAnsi"/>
                        <w:color w:val="0000FF"/>
                      </w:rPr>
                      <w:t>kestutis.miknys@gmail.com</w:t>
                    </w:r>
                  </w:hyperlink>
                  <w:r w:rsidRPr="00BE70A1">
                    <w:rPr>
                      <w:rFonts w:cstheme="minorHAnsi"/>
                      <w:color w:val="0000FF"/>
                    </w:rPr>
                    <w:t xml:space="preserve"> 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5AE7D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>+370 620 14475</w:t>
                  </w: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3CC39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E863E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 xml:space="preserve">Ventos iela 8A </w:t>
                  </w:r>
                </w:p>
                <w:p w14:paraId="55B0C2B4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eastAsia="Times New Roman" w:cstheme="minorHAnsi"/>
                      <w:lang w:eastAsia="lt-LT"/>
                    </w:rPr>
                    <w:t xml:space="preserve">LT-89223, </w:t>
                  </w:r>
                  <w:proofErr w:type="spellStart"/>
                  <w:r w:rsidRPr="00ED0FA8">
                    <w:rPr>
                      <w:rFonts w:cstheme="minorHAnsi"/>
                    </w:rPr>
                    <w:t>Mažeikiai</w:t>
                  </w:r>
                  <w:proofErr w:type="spellEnd"/>
                  <w:r w:rsidRPr="00ED0FA8">
                    <w:rPr>
                      <w:rFonts w:cstheme="minorHAnsi"/>
                    </w:rPr>
                    <w:t>, Lietuva</w:t>
                  </w:r>
                </w:p>
              </w:tc>
            </w:tr>
            <w:tr w:rsidR="00BE70A1" w:rsidRPr="00ED0FA8" w14:paraId="219B2F00" w14:textId="77777777" w:rsidTr="00BA7B7D">
              <w:trPr>
                <w:cantSplit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EEDBE" w14:textId="76DD56CC" w:rsidR="00F11FF1" w:rsidRPr="00ED0FA8" w:rsidRDefault="00F11FF1" w:rsidP="00593F6A">
                  <w:pPr>
                    <w:pStyle w:val="HTMLPreformatted"/>
                    <w:rPr>
                      <w:rFonts w:asciiTheme="minorHAnsi" w:hAnsiTheme="minorHAnsi" w:cstheme="minorHAnsi"/>
                      <w:lang w:val="lv-LV"/>
                    </w:rPr>
                  </w:pPr>
                  <w:proofErr w:type="spellStart"/>
                  <w:r w:rsidRPr="00ED0FA8">
                    <w:rPr>
                      <w:rFonts w:asciiTheme="minorHAnsi" w:hAnsiTheme="minorHAnsi" w:cstheme="minorHAnsi"/>
                      <w:lang w:val="lv-LV"/>
                    </w:rPr>
                    <w:lastRenderedPageBreak/>
                    <w:t>Pakr</w:t>
                  </w:r>
                  <w:r w:rsidR="00BA7B7D">
                    <w:rPr>
                      <w:rFonts w:asciiTheme="minorHAnsi" w:hAnsiTheme="minorHAnsi" w:cstheme="minorHAnsi"/>
                      <w:lang w:val="lv-LV"/>
                    </w:rPr>
                    <w:t>ojas</w:t>
                  </w:r>
                  <w:proofErr w:type="spellEnd"/>
                  <w:r w:rsidR="00BA7B7D">
                    <w:rPr>
                      <w:rFonts w:asciiTheme="minorHAnsi" w:hAnsiTheme="minorHAnsi" w:cstheme="minorHAnsi"/>
                      <w:lang w:val="lv-LV"/>
                    </w:rPr>
                    <w:t xml:space="preserve"> </w:t>
                  </w:r>
                  <w:r w:rsidRPr="00ED0FA8">
                    <w:rPr>
                      <w:rFonts w:asciiTheme="minorHAnsi" w:hAnsiTheme="minorHAnsi" w:cstheme="minorHAnsi"/>
                      <w:lang w:val="lv-LV"/>
                    </w:rPr>
                    <w:t xml:space="preserve"> Pieaugušo un jauniešu izglītības centrs </w:t>
                  </w:r>
                </w:p>
                <w:p w14:paraId="0323A382" w14:textId="76F08751" w:rsidR="00F11FF1" w:rsidRPr="00ED0FA8" w:rsidRDefault="00F11FF1" w:rsidP="00BE70A1">
                  <w:pPr>
                    <w:pStyle w:val="HTMLPreformatted"/>
                    <w:rPr>
                      <w:rFonts w:cstheme="minorHAnsi"/>
                    </w:rPr>
                  </w:pPr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(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Adult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 xml:space="preserve"> 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and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 xml:space="preserve"> 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Youth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 xml:space="preserve"> 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Education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 xml:space="preserve"> 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Center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)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461A9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3430D" w14:textId="77777777" w:rsidR="00F11FF1" w:rsidRPr="00BE70A1" w:rsidRDefault="00BE70A1" w:rsidP="00593F6A">
                  <w:pPr>
                    <w:spacing w:after="0" w:line="240" w:lineRule="auto"/>
                    <w:rPr>
                      <w:rFonts w:cstheme="minorHAnsi"/>
                      <w:color w:val="0000FF"/>
                    </w:rPr>
                  </w:pPr>
                  <w:hyperlink r:id="rId65" w:history="1">
                    <w:r w:rsidR="00F11FF1" w:rsidRPr="00BE70A1">
                      <w:rPr>
                        <w:rStyle w:val="Hyperlink"/>
                        <w:rFonts w:cstheme="minorHAnsi"/>
                        <w:color w:val="0000FF"/>
                      </w:rPr>
                      <w:t>pakrsjc@gmail.com</w:t>
                    </w:r>
                  </w:hyperlink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00C1A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>+370 421 61216</w:t>
                  </w: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D097E" w14:textId="77777777" w:rsidR="00F11FF1" w:rsidRPr="00BE70A1" w:rsidRDefault="00BE70A1" w:rsidP="00593F6A">
                  <w:pPr>
                    <w:spacing w:after="0" w:line="240" w:lineRule="auto"/>
                    <w:rPr>
                      <w:rFonts w:cstheme="minorHAnsi"/>
                      <w:color w:val="0000FF"/>
                    </w:rPr>
                  </w:pPr>
                  <w:hyperlink r:id="rId66" w:tgtFrame="_blank" w:history="1">
                    <w:r w:rsidR="00F11FF1" w:rsidRPr="00BE70A1">
                      <w:rPr>
                        <w:rStyle w:val="Hyperlink"/>
                        <w:rFonts w:cstheme="minorHAnsi"/>
                        <w:color w:val="0000FF"/>
                      </w:rPr>
                      <w:t>www.sjsc.pakruojis.lt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1DFDE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ED0FA8">
                    <w:rPr>
                      <w:rFonts w:cstheme="minorHAnsi"/>
                    </w:rPr>
                    <w:t>Vytauto</w:t>
                  </w:r>
                  <w:proofErr w:type="spellEnd"/>
                  <w:r w:rsidRPr="00ED0FA8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ED0FA8">
                    <w:rPr>
                      <w:rFonts w:cstheme="minorHAnsi"/>
                    </w:rPr>
                    <w:t>Didžiojo</w:t>
                  </w:r>
                  <w:proofErr w:type="spellEnd"/>
                  <w:r w:rsidRPr="00ED0FA8">
                    <w:rPr>
                      <w:rFonts w:cstheme="minorHAnsi"/>
                    </w:rPr>
                    <w:t xml:space="preserve"> iela 63,</w:t>
                  </w:r>
                </w:p>
                <w:p w14:paraId="6D063138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 xml:space="preserve">LT-83158, </w:t>
                  </w:r>
                  <w:proofErr w:type="spellStart"/>
                  <w:r w:rsidRPr="00ED0FA8">
                    <w:rPr>
                      <w:rFonts w:cstheme="minorHAnsi"/>
                    </w:rPr>
                    <w:t>Pakruojis</w:t>
                  </w:r>
                  <w:proofErr w:type="spellEnd"/>
                  <w:r w:rsidRPr="00ED0FA8">
                    <w:rPr>
                      <w:rFonts w:cstheme="minorHAnsi"/>
                    </w:rPr>
                    <w:t>, Lietuva</w:t>
                  </w:r>
                </w:p>
              </w:tc>
            </w:tr>
            <w:tr w:rsidR="00BE70A1" w:rsidRPr="00ED0FA8" w14:paraId="399BACCE" w14:textId="77777777" w:rsidTr="00BA7B7D">
              <w:trPr>
                <w:cantSplit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6DE01" w14:textId="3E902CF1" w:rsidR="00F11FF1" w:rsidRPr="00ED0FA8" w:rsidRDefault="00F11FF1" w:rsidP="00593F6A">
                  <w:pPr>
                    <w:pStyle w:val="HTMLPreformatted"/>
                    <w:rPr>
                      <w:rFonts w:asciiTheme="minorHAnsi" w:hAnsiTheme="minorHAnsi" w:cstheme="minorHAnsi"/>
                      <w:lang w:val="lv-LV"/>
                    </w:rPr>
                  </w:pPr>
                  <w:proofErr w:type="spellStart"/>
                  <w:r w:rsidRPr="00ED0FA8">
                    <w:rPr>
                      <w:rFonts w:asciiTheme="minorHAnsi" w:hAnsiTheme="minorHAnsi" w:cstheme="minorHAnsi"/>
                      <w:lang w:val="lv-LV"/>
                    </w:rPr>
                    <w:t>Žirmūnai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lang w:val="lv-LV"/>
                    </w:rPr>
                    <w:t xml:space="preserve"> </w:t>
                  </w:r>
                  <w:r w:rsidR="00BE70A1" w:rsidRPr="00ED0FA8">
                    <w:rPr>
                      <w:rFonts w:asciiTheme="minorHAnsi" w:hAnsiTheme="minorHAnsi" w:cstheme="minorHAnsi"/>
                      <w:lang w:val="lv-LV"/>
                    </w:rPr>
                    <w:t>profesionālās</w:t>
                  </w:r>
                  <w:r w:rsidRPr="00ED0FA8">
                    <w:rPr>
                      <w:rFonts w:asciiTheme="minorHAnsi" w:hAnsiTheme="minorHAnsi" w:cstheme="minorHAnsi"/>
                      <w:lang w:val="lv-LV"/>
                    </w:rPr>
                    <w:t xml:space="preserve"> izglītības centrs </w:t>
                  </w:r>
                </w:p>
                <w:p w14:paraId="21725655" w14:textId="03553575" w:rsidR="00F11FF1" w:rsidRPr="00ED0FA8" w:rsidRDefault="00F11FF1" w:rsidP="00BE70A1">
                  <w:pPr>
                    <w:pStyle w:val="HTMLPreformatted"/>
                    <w:rPr>
                      <w:rFonts w:cstheme="minorHAnsi"/>
                    </w:rPr>
                  </w:pPr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(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vocational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 xml:space="preserve"> 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training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 xml:space="preserve"> 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center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)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6CBA7" w14:textId="233EDF40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ED0FA8">
                    <w:rPr>
                      <w:rFonts w:cstheme="minorHAnsi"/>
                    </w:rPr>
                    <w:t>Pakr</w:t>
                  </w:r>
                  <w:r w:rsidR="00BE70A1">
                    <w:rPr>
                      <w:rFonts w:cstheme="minorHAnsi"/>
                    </w:rPr>
                    <w:t>ojas</w:t>
                  </w:r>
                  <w:proofErr w:type="spellEnd"/>
                  <w:r w:rsidRPr="00ED0FA8">
                    <w:rPr>
                      <w:rFonts w:cstheme="minorHAnsi"/>
                    </w:rPr>
                    <w:t xml:space="preserve"> filiāle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F982B" w14:textId="20FE3189" w:rsidR="00F11FF1" w:rsidRPr="00BE70A1" w:rsidRDefault="00BE70A1" w:rsidP="00593F6A">
                  <w:pPr>
                    <w:spacing w:after="0" w:line="240" w:lineRule="auto"/>
                    <w:rPr>
                      <w:rFonts w:cstheme="minorHAnsi"/>
                      <w:color w:val="0000FF"/>
                    </w:rPr>
                  </w:pPr>
                  <w:hyperlink r:id="rId67" w:history="1">
                    <w:r w:rsidRPr="00BE70A1">
                      <w:rPr>
                        <w:rStyle w:val="Hyperlink"/>
                        <w:rFonts w:cstheme="minorHAnsi"/>
                        <w:color w:val="0000FF"/>
                      </w:rPr>
                      <w:t>info@mczirmunai.lt</w:t>
                    </w:r>
                  </w:hyperlink>
                  <w:r w:rsidRPr="00BE70A1">
                    <w:rPr>
                      <w:rFonts w:cstheme="minorHAnsi"/>
                      <w:color w:val="0000FF"/>
                    </w:rPr>
                    <w:t xml:space="preserve"> 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D5C92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>+370 421 52326</w:t>
                  </w: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53AA9" w14:textId="77777777" w:rsidR="00F11FF1" w:rsidRPr="00BE70A1" w:rsidRDefault="00BE70A1" w:rsidP="00593F6A">
                  <w:pPr>
                    <w:spacing w:after="0" w:line="240" w:lineRule="auto"/>
                    <w:rPr>
                      <w:rFonts w:cstheme="minorHAnsi"/>
                      <w:color w:val="0000FF"/>
                    </w:rPr>
                  </w:pPr>
                  <w:hyperlink r:id="rId68" w:history="1">
                    <w:r w:rsidR="00F11FF1" w:rsidRPr="00BE70A1">
                      <w:rPr>
                        <w:rStyle w:val="Hyperlink"/>
                        <w:rFonts w:cstheme="minorHAnsi"/>
                        <w:color w:val="0000FF"/>
                      </w:rPr>
                      <w:t>http://www.mczirmunai.lt/</w:t>
                    </w:r>
                  </w:hyperlink>
                </w:p>
                <w:p w14:paraId="3ED83545" w14:textId="77777777" w:rsidR="00F11FF1" w:rsidRPr="00BE70A1" w:rsidRDefault="00F11FF1" w:rsidP="00593F6A">
                  <w:pPr>
                    <w:spacing w:after="0" w:line="240" w:lineRule="auto"/>
                    <w:rPr>
                      <w:rFonts w:cstheme="minorHAnsi"/>
                      <w:color w:val="0000FF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063AC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ED0FA8">
                    <w:rPr>
                      <w:rFonts w:cstheme="minorHAnsi"/>
                    </w:rPr>
                    <w:t>Vilniaus</w:t>
                  </w:r>
                  <w:proofErr w:type="spellEnd"/>
                  <w:r w:rsidRPr="00ED0FA8">
                    <w:rPr>
                      <w:rFonts w:cstheme="minorHAnsi"/>
                    </w:rPr>
                    <w:t xml:space="preserve"> iela 35, </w:t>
                  </w:r>
                </w:p>
                <w:p w14:paraId="637C7B86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 xml:space="preserve">LT-83162, </w:t>
                  </w:r>
                  <w:proofErr w:type="spellStart"/>
                  <w:r w:rsidRPr="00ED0FA8">
                    <w:rPr>
                      <w:rFonts w:cstheme="minorHAnsi"/>
                    </w:rPr>
                    <w:t>Pakruojis</w:t>
                  </w:r>
                  <w:proofErr w:type="spellEnd"/>
                  <w:r w:rsidRPr="00ED0FA8">
                    <w:rPr>
                      <w:rFonts w:cstheme="minorHAnsi"/>
                    </w:rPr>
                    <w:t>, Lietuva</w:t>
                  </w:r>
                </w:p>
              </w:tc>
            </w:tr>
            <w:tr w:rsidR="00BE70A1" w:rsidRPr="00ED0FA8" w14:paraId="61419868" w14:textId="77777777" w:rsidTr="00BA7B7D">
              <w:trPr>
                <w:cantSplit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24412E9C" w14:textId="6DEC8709" w:rsidR="00F11FF1" w:rsidRPr="00ED0FA8" w:rsidRDefault="00F11FF1" w:rsidP="00593F6A">
                  <w:pPr>
                    <w:pStyle w:val="HTMLPreformatted"/>
                    <w:rPr>
                      <w:rFonts w:asciiTheme="minorHAnsi" w:hAnsiTheme="minorHAnsi" w:cstheme="minorHAnsi"/>
                      <w:lang w:val="lv-LV"/>
                    </w:rPr>
                  </w:pPr>
                  <w:r w:rsidRPr="00ED0FA8">
                    <w:rPr>
                      <w:rFonts w:asciiTheme="minorHAnsi" w:hAnsiTheme="minorHAnsi" w:cstheme="minorHAnsi"/>
                      <w:lang w:val="lv-LV"/>
                    </w:rPr>
                    <w:t>Pane</w:t>
                  </w:r>
                  <w:r w:rsidR="00BE70A1">
                    <w:rPr>
                      <w:rFonts w:asciiTheme="minorHAnsi" w:hAnsiTheme="minorHAnsi" w:cstheme="minorHAnsi"/>
                      <w:lang w:val="lv-LV"/>
                    </w:rPr>
                    <w:t xml:space="preserve">vēžas </w:t>
                  </w:r>
                  <w:r w:rsidR="00BE70A1" w:rsidRPr="00ED0FA8">
                    <w:rPr>
                      <w:rFonts w:asciiTheme="minorHAnsi" w:hAnsiTheme="minorHAnsi" w:cstheme="minorHAnsi"/>
                      <w:lang w:val="lv-LV"/>
                    </w:rPr>
                    <w:t>profesionālās</w:t>
                  </w:r>
                  <w:r w:rsidRPr="00ED0FA8">
                    <w:rPr>
                      <w:rFonts w:asciiTheme="minorHAnsi" w:hAnsiTheme="minorHAnsi" w:cstheme="minorHAnsi"/>
                      <w:lang w:val="lv-LV"/>
                    </w:rPr>
                    <w:t xml:space="preserve"> izglītības centrs (pie Rokišķiem)</w:t>
                  </w:r>
                </w:p>
                <w:p w14:paraId="3AB62090" w14:textId="1DCAACD5" w:rsidR="00F11FF1" w:rsidRPr="00ED0FA8" w:rsidRDefault="00F11FF1" w:rsidP="00BE70A1">
                  <w:pPr>
                    <w:pStyle w:val="HTMLPreformatted"/>
                    <w:rPr>
                      <w:rFonts w:cstheme="minorHAnsi"/>
                    </w:rPr>
                  </w:pPr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(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vocational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 xml:space="preserve"> 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training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 xml:space="preserve"> 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center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 xml:space="preserve"> (</w:t>
                  </w:r>
                  <w:r w:rsidR="00BE70A1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Rokišķu tuvumā)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</w:tcBorders>
                </w:tcPr>
                <w:p w14:paraId="780C0A8D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ED0FA8">
                    <w:rPr>
                      <w:rFonts w:cstheme="minorHAnsi"/>
                    </w:rPr>
                    <w:t>Bronius</w:t>
                  </w:r>
                  <w:proofErr w:type="spellEnd"/>
                  <w:r w:rsidRPr="00ED0FA8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ED0FA8">
                    <w:rPr>
                      <w:rFonts w:cstheme="minorHAnsi"/>
                    </w:rPr>
                    <w:t>Sadula</w:t>
                  </w:r>
                  <w:proofErr w:type="spellEnd"/>
                  <w:r w:rsidRPr="00ED0FA8">
                    <w:rPr>
                      <w:rFonts w:cstheme="minorHAnsi"/>
                    </w:rPr>
                    <w:t xml:space="preserve">, </w:t>
                  </w:r>
                </w:p>
                <w:p w14:paraId="00FDC60D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 xml:space="preserve">Vadītājs 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</w:tcBorders>
                </w:tcPr>
                <w:p w14:paraId="22A399E5" w14:textId="77777777" w:rsidR="00F11FF1" w:rsidRPr="00BE70A1" w:rsidRDefault="00BE70A1" w:rsidP="00593F6A">
                  <w:pPr>
                    <w:spacing w:after="0" w:line="240" w:lineRule="auto"/>
                    <w:rPr>
                      <w:rFonts w:cstheme="minorHAnsi"/>
                      <w:color w:val="0000FF"/>
                    </w:rPr>
                  </w:pPr>
                  <w:hyperlink r:id="rId69" w:history="1">
                    <w:r w:rsidR="00F11FF1" w:rsidRPr="00BE70A1">
                      <w:rPr>
                        <w:rStyle w:val="Hyperlink"/>
                        <w:rFonts w:cstheme="minorHAnsi"/>
                        <w:color w:val="0000FF"/>
                      </w:rPr>
                      <w:t>sadula@pprc.panevezys.lm.lt</w:t>
                    </w:r>
                  </w:hyperlink>
                </w:p>
              </w:tc>
              <w:tc>
                <w:tcPr>
                  <w:tcW w:w="1587" w:type="dxa"/>
                  <w:tcBorders>
                    <w:top w:val="single" w:sz="4" w:space="0" w:color="auto"/>
                  </w:tcBorders>
                </w:tcPr>
                <w:p w14:paraId="7953B05E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>+370 455 87138</w:t>
                  </w:r>
                </w:p>
              </w:tc>
              <w:tc>
                <w:tcPr>
                  <w:tcW w:w="2910" w:type="dxa"/>
                  <w:tcBorders>
                    <w:top w:val="single" w:sz="4" w:space="0" w:color="auto"/>
                  </w:tcBorders>
                </w:tcPr>
                <w:p w14:paraId="1AA20B1C" w14:textId="5B3EDD35" w:rsidR="00F11FF1" w:rsidRPr="00ED0FA8" w:rsidRDefault="00BE70A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70" w:history="1">
                    <w:r w:rsidRPr="00F43C15">
                      <w:rPr>
                        <w:rStyle w:val="Hyperlink"/>
                        <w:rFonts w:cstheme="minorHAnsi"/>
                      </w:rPr>
                      <w:t>http://www.panprc.lt/</w:t>
                    </w:r>
                  </w:hyperlink>
                  <w:r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55910444" w14:textId="77777777" w:rsidR="00F11FF1" w:rsidRPr="00ED0FA8" w:rsidRDefault="00F11FF1" w:rsidP="00593F6A">
                  <w:pPr>
                    <w:spacing w:after="0" w:line="240" w:lineRule="auto"/>
                    <w:rPr>
                      <w:rFonts w:eastAsia="Times New Roman" w:cstheme="minorHAnsi"/>
                      <w:lang w:eastAsia="lt-LT"/>
                    </w:rPr>
                  </w:pPr>
                  <w:proofErr w:type="spellStart"/>
                  <w:r w:rsidRPr="00ED0FA8">
                    <w:rPr>
                      <w:rFonts w:eastAsia="Times New Roman" w:cstheme="minorHAnsi"/>
                      <w:lang w:eastAsia="lt-LT"/>
                    </w:rPr>
                    <w:t>Staniūnų</w:t>
                  </w:r>
                  <w:proofErr w:type="spellEnd"/>
                  <w:r w:rsidRPr="00ED0FA8">
                    <w:rPr>
                      <w:rFonts w:eastAsia="Times New Roman" w:cstheme="minorHAnsi"/>
                      <w:lang w:eastAsia="lt-LT"/>
                    </w:rPr>
                    <w:t xml:space="preserve"> iela 68,</w:t>
                  </w:r>
                </w:p>
                <w:p w14:paraId="375D8F67" w14:textId="77777777" w:rsidR="00F11FF1" w:rsidRPr="00ED0FA8" w:rsidRDefault="00F11FF1" w:rsidP="00593F6A">
                  <w:pPr>
                    <w:spacing w:after="0" w:line="240" w:lineRule="auto"/>
                    <w:rPr>
                      <w:rFonts w:eastAsia="Times New Roman" w:cstheme="minorHAnsi"/>
                      <w:lang w:eastAsia="lt-LT"/>
                    </w:rPr>
                  </w:pPr>
                  <w:r w:rsidRPr="00ED0FA8">
                    <w:rPr>
                      <w:rFonts w:eastAsia="Times New Roman" w:cstheme="minorHAnsi"/>
                      <w:lang w:eastAsia="lt-LT"/>
                    </w:rPr>
                    <w:t xml:space="preserve">LT-36143, </w:t>
                  </w:r>
                  <w:proofErr w:type="spellStart"/>
                  <w:r w:rsidRPr="00ED0FA8">
                    <w:rPr>
                      <w:rFonts w:eastAsia="Times New Roman" w:cstheme="minorHAnsi"/>
                      <w:lang w:eastAsia="lt-LT"/>
                    </w:rPr>
                    <w:t>Panevėžys</w:t>
                  </w:r>
                  <w:proofErr w:type="spellEnd"/>
                  <w:r w:rsidRPr="00ED0FA8">
                    <w:rPr>
                      <w:rFonts w:eastAsia="Times New Roman" w:cstheme="minorHAnsi"/>
                      <w:lang w:eastAsia="lt-LT"/>
                    </w:rPr>
                    <w:t>, Lietuva</w:t>
                  </w:r>
                </w:p>
                <w:p w14:paraId="1B532F12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BE70A1" w:rsidRPr="00ED0FA8" w14:paraId="0DC934DE" w14:textId="77777777" w:rsidTr="00BA7B7D">
              <w:trPr>
                <w:cantSplit/>
              </w:trPr>
              <w:tc>
                <w:tcPr>
                  <w:tcW w:w="0" w:type="auto"/>
                </w:tcPr>
                <w:p w14:paraId="2C80C9F0" w14:textId="3B45CBD4" w:rsidR="00F11FF1" w:rsidRPr="00ED0FA8" w:rsidRDefault="00F11FF1" w:rsidP="00593F6A">
                  <w:pPr>
                    <w:pStyle w:val="HTMLPreformatted"/>
                    <w:rPr>
                      <w:rFonts w:asciiTheme="minorHAnsi" w:hAnsiTheme="minorHAnsi" w:cstheme="minorHAnsi"/>
                      <w:lang w:val="lv-LV"/>
                    </w:rPr>
                  </w:pPr>
                  <w:r w:rsidRPr="00ED0FA8">
                    <w:rPr>
                      <w:rFonts w:asciiTheme="minorHAnsi" w:hAnsiTheme="minorHAnsi" w:cstheme="minorHAnsi"/>
                      <w:lang w:val="lv-LV"/>
                    </w:rPr>
                    <w:t>Pa</w:t>
                  </w:r>
                  <w:r w:rsidR="00BE70A1">
                    <w:rPr>
                      <w:rFonts w:asciiTheme="minorHAnsi" w:hAnsiTheme="minorHAnsi" w:cstheme="minorHAnsi"/>
                      <w:lang w:val="lv-LV"/>
                    </w:rPr>
                    <w:t xml:space="preserve">ņevežas </w:t>
                  </w:r>
                  <w:r w:rsidRPr="00ED0FA8">
                    <w:rPr>
                      <w:rFonts w:asciiTheme="minorHAnsi" w:hAnsiTheme="minorHAnsi" w:cstheme="minorHAnsi"/>
                      <w:lang w:val="lv-LV"/>
                    </w:rPr>
                    <w:t xml:space="preserve">darbaspēka tirgus mācību centrs </w:t>
                  </w:r>
                </w:p>
                <w:p w14:paraId="3732FDA3" w14:textId="04842904" w:rsidR="00F11FF1" w:rsidRPr="00ED0FA8" w:rsidRDefault="00F11FF1" w:rsidP="00BE70A1">
                  <w:pPr>
                    <w:pStyle w:val="HTMLPreformatted"/>
                    <w:rPr>
                      <w:rFonts w:cstheme="minorHAnsi"/>
                    </w:rPr>
                  </w:pPr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(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labour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 xml:space="preserve"> 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market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 xml:space="preserve"> 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training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 xml:space="preserve"> </w:t>
                  </w:r>
                  <w:proofErr w:type="spellStart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centre</w:t>
                  </w:r>
                  <w:proofErr w:type="spellEnd"/>
                  <w:r w:rsidRPr="00ED0FA8">
                    <w:rPr>
                      <w:rFonts w:asciiTheme="minorHAnsi" w:hAnsiTheme="minorHAnsi" w:cstheme="minorHAnsi"/>
                      <w:i/>
                      <w:iCs/>
                      <w:lang w:val="lv-LV"/>
                    </w:rPr>
                    <w:t>)</w:t>
                  </w:r>
                </w:p>
              </w:tc>
              <w:tc>
                <w:tcPr>
                  <w:tcW w:w="1906" w:type="dxa"/>
                </w:tcPr>
                <w:p w14:paraId="3A393693" w14:textId="77777777" w:rsidR="00F11FF1" w:rsidRPr="00593F6A" w:rsidRDefault="00F11FF1" w:rsidP="00593F6A">
                  <w:pPr>
                    <w:spacing w:after="0" w:line="240" w:lineRule="auto"/>
                    <w:rPr>
                      <w:rStyle w:val="Strong"/>
                      <w:rFonts w:cstheme="minorHAnsi"/>
                      <w:b w:val="0"/>
                      <w:bCs w:val="0"/>
                    </w:rPr>
                  </w:pPr>
                  <w:proofErr w:type="spellStart"/>
                  <w:r w:rsidRPr="00593F6A">
                    <w:rPr>
                      <w:rStyle w:val="Strong"/>
                      <w:rFonts w:cstheme="minorHAnsi"/>
                      <w:b w:val="0"/>
                      <w:bCs w:val="0"/>
                    </w:rPr>
                    <w:t>Valentinas</w:t>
                  </w:r>
                  <w:proofErr w:type="spellEnd"/>
                  <w:r w:rsidRPr="00593F6A">
                    <w:rPr>
                      <w:rStyle w:val="Strong"/>
                      <w:rFonts w:cstheme="minorHAnsi"/>
                      <w:b w:val="0"/>
                      <w:bCs w:val="0"/>
                    </w:rPr>
                    <w:t xml:space="preserve"> </w:t>
                  </w:r>
                  <w:proofErr w:type="spellStart"/>
                  <w:r w:rsidRPr="00593F6A">
                    <w:rPr>
                      <w:rStyle w:val="Strong"/>
                      <w:rFonts w:cstheme="minorHAnsi"/>
                      <w:b w:val="0"/>
                      <w:bCs w:val="0"/>
                    </w:rPr>
                    <w:t>Masilionis</w:t>
                  </w:r>
                  <w:proofErr w:type="spellEnd"/>
                  <w:r w:rsidRPr="00593F6A">
                    <w:rPr>
                      <w:rStyle w:val="Strong"/>
                      <w:rFonts w:cstheme="minorHAnsi"/>
                      <w:b w:val="0"/>
                      <w:bCs w:val="0"/>
                    </w:rPr>
                    <w:t xml:space="preserve">, </w:t>
                  </w:r>
                </w:p>
                <w:p w14:paraId="3FEF6F82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593F6A">
                    <w:rPr>
                      <w:rStyle w:val="Strong"/>
                      <w:rFonts w:cstheme="minorHAnsi"/>
                      <w:b w:val="0"/>
                      <w:bCs w:val="0"/>
                    </w:rPr>
                    <w:t>Vadītājs</w:t>
                  </w:r>
                  <w:r w:rsidRPr="00ED0FA8">
                    <w:rPr>
                      <w:rStyle w:val="Strong"/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2725" w:type="dxa"/>
                </w:tcPr>
                <w:p w14:paraId="5F959A5A" w14:textId="77777777" w:rsidR="00F11FF1" w:rsidRPr="00BE70A1" w:rsidRDefault="00BE70A1" w:rsidP="00593F6A">
                  <w:pPr>
                    <w:spacing w:after="0" w:line="240" w:lineRule="auto"/>
                    <w:rPr>
                      <w:rFonts w:cstheme="minorHAnsi"/>
                      <w:color w:val="0000FF"/>
                    </w:rPr>
                  </w:pPr>
                  <w:hyperlink r:id="rId71" w:history="1">
                    <w:r w:rsidR="00F11FF1" w:rsidRPr="00BE70A1">
                      <w:rPr>
                        <w:rStyle w:val="Hyperlink"/>
                        <w:rFonts w:cstheme="minorHAnsi"/>
                        <w:color w:val="0000FF"/>
                      </w:rPr>
                      <w:t>info@paneveziodrmc.lt</w:t>
                    </w:r>
                  </w:hyperlink>
                </w:p>
              </w:tc>
              <w:tc>
                <w:tcPr>
                  <w:tcW w:w="1587" w:type="dxa"/>
                </w:tcPr>
                <w:p w14:paraId="094F5D85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>+370 454 39475</w:t>
                  </w:r>
                </w:p>
              </w:tc>
              <w:tc>
                <w:tcPr>
                  <w:tcW w:w="2910" w:type="dxa"/>
                </w:tcPr>
                <w:p w14:paraId="44C35D3B" w14:textId="47CB2A0B" w:rsidR="00F11FF1" w:rsidRPr="00ED0FA8" w:rsidRDefault="00BE70A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72" w:history="1">
                    <w:r w:rsidRPr="00F43C15">
                      <w:rPr>
                        <w:rStyle w:val="Hyperlink"/>
                        <w:rFonts w:cstheme="minorHAnsi"/>
                      </w:rPr>
                      <w:t>https://www.paneveziodrmc.lt/</w:t>
                    </w:r>
                  </w:hyperlink>
                  <w:r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15DC76D4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 xml:space="preserve">J. </w:t>
                  </w:r>
                  <w:proofErr w:type="spellStart"/>
                  <w:r w:rsidRPr="00ED0FA8">
                    <w:rPr>
                      <w:rFonts w:cstheme="minorHAnsi"/>
                    </w:rPr>
                    <w:t>Basanavičiaus</w:t>
                  </w:r>
                  <w:proofErr w:type="spellEnd"/>
                  <w:r w:rsidRPr="00ED0FA8">
                    <w:rPr>
                      <w:rFonts w:cstheme="minorHAnsi"/>
                    </w:rPr>
                    <w:t xml:space="preserve"> iela 23 A, </w:t>
                  </w:r>
                </w:p>
                <w:p w14:paraId="45C7670D" w14:textId="77777777" w:rsidR="00F11FF1" w:rsidRPr="00ED0FA8" w:rsidRDefault="00F11FF1" w:rsidP="00593F6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D0FA8">
                    <w:rPr>
                      <w:rFonts w:cstheme="minorHAnsi"/>
                    </w:rPr>
                    <w:t xml:space="preserve">LT-36205, </w:t>
                  </w:r>
                  <w:proofErr w:type="spellStart"/>
                  <w:r w:rsidRPr="00ED0FA8">
                    <w:rPr>
                      <w:rFonts w:cstheme="minorHAnsi"/>
                    </w:rPr>
                    <w:t>Panevėžys</w:t>
                  </w:r>
                  <w:proofErr w:type="spellEnd"/>
                  <w:r w:rsidRPr="00ED0FA8">
                    <w:rPr>
                      <w:rFonts w:cstheme="minorHAnsi"/>
                    </w:rPr>
                    <w:t>, Lietuva</w:t>
                  </w:r>
                </w:p>
              </w:tc>
            </w:tr>
          </w:tbl>
          <w:p w14:paraId="3D88001E" w14:textId="6B0898B1" w:rsidR="00C95575" w:rsidRPr="0000661D" w:rsidRDefault="00BE70A1" w:rsidP="00BE70A1">
            <w:pPr>
              <w:tabs>
                <w:tab w:val="left" w:pos="3120"/>
              </w:tabs>
              <w:spacing w:line="240" w:lineRule="auto"/>
              <w:rPr>
                <w:rFonts w:cstheme="minorHAnsi"/>
                <w:i/>
                <w:iCs/>
              </w:rPr>
            </w:pPr>
            <w:r w:rsidRPr="00BE70A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*</w:t>
            </w:r>
            <w:r w:rsidRPr="00BE70A1">
              <w:rPr>
                <w:i/>
                <w:iCs/>
                <w:color w:val="0070C0"/>
                <w:sz w:val="22"/>
                <w:szCs w:val="22"/>
              </w:rPr>
              <w:t xml:space="preserve"> </w:t>
            </w:r>
            <w:r w:rsidRPr="00BE70A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Kontaktu saraksts nodarbinātību veicinošām institūcijām Latvijā un Lietuvā sagatavots 2020. gadā balstoties uz publiski pieejamu informāciju. Projekta EASYCROSSING īstenotāji neuzņemas atbildību par izmaiņām minēto organizāciju kontaktinformācijā</w:t>
            </w:r>
            <w:r w:rsidRPr="0000661D">
              <w:rPr>
                <w:rFonts w:cstheme="minorHAnsi"/>
                <w:i/>
                <w:iCs/>
                <w:sz w:val="22"/>
                <w:szCs w:val="22"/>
              </w:rPr>
              <w:t>.</w:t>
            </w:r>
          </w:p>
        </w:tc>
      </w:tr>
    </w:tbl>
    <w:p w14:paraId="5476365A" w14:textId="77777777" w:rsidR="00F7081B" w:rsidRPr="00730351" w:rsidRDefault="00F7081B" w:rsidP="00593F6A">
      <w:pPr>
        <w:spacing w:after="0" w:line="240" w:lineRule="auto"/>
        <w:ind w:left="1440"/>
        <w:rPr>
          <w:rFonts w:cstheme="minorHAnsi"/>
        </w:rPr>
      </w:pPr>
      <w:r w:rsidRPr="00730351">
        <w:rPr>
          <w:rFonts w:cstheme="minorHAnsi"/>
        </w:rPr>
        <w:lastRenderedPageBreak/>
        <w:tab/>
      </w:r>
    </w:p>
    <w:sectPr w:rsidR="00F7081B" w:rsidRPr="00730351" w:rsidSect="00BA7B7D">
      <w:headerReference w:type="default" r:id="rId73"/>
      <w:footerReference w:type="default" r:id="rId74"/>
      <w:pgSz w:w="15840" w:h="12240" w:orient="landscape"/>
      <w:pgMar w:top="720" w:right="720" w:bottom="720" w:left="72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C8BB" w14:textId="77777777" w:rsidR="007C70F3" w:rsidRDefault="007C70F3" w:rsidP="00DC0722">
      <w:pPr>
        <w:spacing w:after="0" w:line="240" w:lineRule="auto"/>
      </w:pPr>
      <w:r>
        <w:separator/>
      </w:r>
    </w:p>
  </w:endnote>
  <w:endnote w:type="continuationSeparator" w:id="0">
    <w:p w14:paraId="3FC0F568" w14:textId="77777777" w:rsidR="007C70F3" w:rsidRDefault="007C70F3" w:rsidP="00DC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CC423" w14:textId="464D9061" w:rsidR="00892F33" w:rsidRDefault="00BA7B7D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582BC5A" wp14:editId="217CAAD3">
          <wp:simplePos x="0" y="0"/>
          <wp:positionH relativeFrom="column">
            <wp:posOffset>5362575</wp:posOffset>
          </wp:positionH>
          <wp:positionV relativeFrom="paragraph">
            <wp:posOffset>38100</wp:posOffset>
          </wp:positionV>
          <wp:extent cx="1214755" cy="355315"/>
          <wp:effectExtent l="0" t="0" r="4445" b="6985"/>
          <wp:wrapNone/>
          <wp:docPr id="29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35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8F9E21D" wp14:editId="28879FBC">
          <wp:simplePos x="0" y="0"/>
          <wp:positionH relativeFrom="column">
            <wp:posOffset>2495550</wp:posOffset>
          </wp:positionH>
          <wp:positionV relativeFrom="paragraph">
            <wp:posOffset>95250</wp:posOffset>
          </wp:positionV>
          <wp:extent cx="1325880" cy="358871"/>
          <wp:effectExtent l="0" t="0" r="7620" b="3175"/>
          <wp:wrapNone/>
          <wp:docPr id="30" name="Picture 3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358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C813B" w14:textId="77777777" w:rsidR="007C70F3" w:rsidRDefault="007C70F3" w:rsidP="00DC0722">
      <w:pPr>
        <w:spacing w:after="0" w:line="240" w:lineRule="auto"/>
      </w:pPr>
      <w:r>
        <w:separator/>
      </w:r>
    </w:p>
  </w:footnote>
  <w:footnote w:type="continuationSeparator" w:id="0">
    <w:p w14:paraId="29A62060" w14:textId="77777777" w:rsidR="007C70F3" w:rsidRDefault="007C70F3" w:rsidP="00DC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D2898" w14:textId="77777777" w:rsidR="00E413F3" w:rsidRDefault="00E413F3">
    <w:pPr>
      <w:pStyle w:val="Head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0FD30BE2" wp14:editId="38A9E03D">
          <wp:simplePos x="0" y="0"/>
          <wp:positionH relativeFrom="column">
            <wp:posOffset>-263525</wp:posOffset>
          </wp:positionH>
          <wp:positionV relativeFrom="paragraph">
            <wp:posOffset>-347980</wp:posOffset>
          </wp:positionV>
          <wp:extent cx="5486400" cy="975227"/>
          <wp:effectExtent l="0" t="0" r="0" b="0"/>
          <wp:wrapThrough wrapText="bothSides">
            <wp:wrapPolygon edited="0">
              <wp:start x="0" y="0"/>
              <wp:lineTo x="0" y="21107"/>
              <wp:lineTo x="21525" y="21107"/>
              <wp:lineTo x="21525" y="0"/>
              <wp:lineTo x="0" y="0"/>
            </wp:wrapPolygon>
          </wp:wrapThrough>
          <wp:docPr id="28" name="Attēls 1" descr="C:\Users\Liesma\AppData\Local\Microsoft\Windows\INetCache\Content.Word\lat-li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esma\AppData\Local\Microsoft\Windows\INetCache\Content.Word\lat-li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75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63EA9"/>
    <w:multiLevelType w:val="hybridMultilevel"/>
    <w:tmpl w:val="1A8E0390"/>
    <w:lvl w:ilvl="0" w:tplc="92AAEA88">
      <w:numFmt w:val="bullet"/>
      <w:lvlText w:val="-"/>
      <w:lvlJc w:val="left"/>
      <w:pPr>
        <w:ind w:left="1148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" w15:restartNumberingAfterBreak="0">
    <w:nsid w:val="08096D07"/>
    <w:multiLevelType w:val="hybridMultilevel"/>
    <w:tmpl w:val="679064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E5ACA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C2EF8"/>
    <w:multiLevelType w:val="hybridMultilevel"/>
    <w:tmpl w:val="20583060"/>
    <w:lvl w:ilvl="0" w:tplc="D1BCB004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93710"/>
    <w:multiLevelType w:val="hybridMultilevel"/>
    <w:tmpl w:val="D944A8E8"/>
    <w:lvl w:ilvl="0" w:tplc="2494B008">
      <w:numFmt w:val="bullet"/>
      <w:lvlText w:val="-"/>
      <w:lvlJc w:val="left"/>
      <w:pPr>
        <w:ind w:left="864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22"/>
    <w:rsid w:val="0000661D"/>
    <w:rsid w:val="00040AA1"/>
    <w:rsid w:val="00042BF3"/>
    <w:rsid w:val="0006324A"/>
    <w:rsid w:val="000F4F55"/>
    <w:rsid w:val="00106E27"/>
    <w:rsid w:val="00124C31"/>
    <w:rsid w:val="00162CEE"/>
    <w:rsid w:val="00173E4F"/>
    <w:rsid w:val="001C08BC"/>
    <w:rsid w:val="0020671D"/>
    <w:rsid w:val="00215F76"/>
    <w:rsid w:val="0022542F"/>
    <w:rsid w:val="002749D7"/>
    <w:rsid w:val="00283CFA"/>
    <w:rsid w:val="002B7B2D"/>
    <w:rsid w:val="002E5944"/>
    <w:rsid w:val="003017CF"/>
    <w:rsid w:val="00304787"/>
    <w:rsid w:val="003506EA"/>
    <w:rsid w:val="00351801"/>
    <w:rsid w:val="00394FBC"/>
    <w:rsid w:val="003E02B7"/>
    <w:rsid w:val="003F3A13"/>
    <w:rsid w:val="004313AD"/>
    <w:rsid w:val="00451A24"/>
    <w:rsid w:val="004740F6"/>
    <w:rsid w:val="00476369"/>
    <w:rsid w:val="00487FF6"/>
    <w:rsid w:val="004E0EB0"/>
    <w:rsid w:val="004E2C18"/>
    <w:rsid w:val="004F672D"/>
    <w:rsid w:val="004F6EED"/>
    <w:rsid w:val="00511FA7"/>
    <w:rsid w:val="0052704E"/>
    <w:rsid w:val="005545D8"/>
    <w:rsid w:val="00573F31"/>
    <w:rsid w:val="00574264"/>
    <w:rsid w:val="00593F6A"/>
    <w:rsid w:val="005A5863"/>
    <w:rsid w:val="005B7DA2"/>
    <w:rsid w:val="005E229F"/>
    <w:rsid w:val="006272E3"/>
    <w:rsid w:val="007158DE"/>
    <w:rsid w:val="00730351"/>
    <w:rsid w:val="00733E80"/>
    <w:rsid w:val="00771566"/>
    <w:rsid w:val="00783A60"/>
    <w:rsid w:val="007850D8"/>
    <w:rsid w:val="007C70F3"/>
    <w:rsid w:val="00803F6C"/>
    <w:rsid w:val="00805524"/>
    <w:rsid w:val="00821661"/>
    <w:rsid w:val="008801BF"/>
    <w:rsid w:val="00892F33"/>
    <w:rsid w:val="008A54C0"/>
    <w:rsid w:val="008C6522"/>
    <w:rsid w:val="008D13E9"/>
    <w:rsid w:val="00957E4E"/>
    <w:rsid w:val="00987B31"/>
    <w:rsid w:val="00997EDF"/>
    <w:rsid w:val="009A6DBB"/>
    <w:rsid w:val="00A06C07"/>
    <w:rsid w:val="00A22314"/>
    <w:rsid w:val="00A643EB"/>
    <w:rsid w:val="00A9200F"/>
    <w:rsid w:val="00AD7AEE"/>
    <w:rsid w:val="00AF4647"/>
    <w:rsid w:val="00B05448"/>
    <w:rsid w:val="00B162B7"/>
    <w:rsid w:val="00B43DE7"/>
    <w:rsid w:val="00B76782"/>
    <w:rsid w:val="00BA44C2"/>
    <w:rsid w:val="00BA7B7D"/>
    <w:rsid w:val="00BD04BC"/>
    <w:rsid w:val="00BE0406"/>
    <w:rsid w:val="00BE2AAC"/>
    <w:rsid w:val="00BE70A1"/>
    <w:rsid w:val="00BF0DA2"/>
    <w:rsid w:val="00C00899"/>
    <w:rsid w:val="00C44980"/>
    <w:rsid w:val="00C608C5"/>
    <w:rsid w:val="00C944EB"/>
    <w:rsid w:val="00C95575"/>
    <w:rsid w:val="00CE1E95"/>
    <w:rsid w:val="00CE5D04"/>
    <w:rsid w:val="00D703AB"/>
    <w:rsid w:val="00DC0722"/>
    <w:rsid w:val="00E05F99"/>
    <w:rsid w:val="00E413F3"/>
    <w:rsid w:val="00E63A06"/>
    <w:rsid w:val="00E81F9E"/>
    <w:rsid w:val="00E90989"/>
    <w:rsid w:val="00EA0705"/>
    <w:rsid w:val="00EB4624"/>
    <w:rsid w:val="00EC3CD2"/>
    <w:rsid w:val="00EC5B0F"/>
    <w:rsid w:val="00ED0FA8"/>
    <w:rsid w:val="00ED2648"/>
    <w:rsid w:val="00F11FF1"/>
    <w:rsid w:val="00F7081B"/>
    <w:rsid w:val="00F71E3C"/>
    <w:rsid w:val="00FA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59B690"/>
  <w15:chartTrackingRefBased/>
  <w15:docId w15:val="{8AA15519-6077-4F6B-9E33-D3417DB8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73F31"/>
    <w:pPr>
      <w:spacing w:after="400" w:line="336" w:lineRule="auto"/>
    </w:pPr>
    <w:rPr>
      <w:sz w:val="20"/>
      <w:szCs w:val="20"/>
      <w:lang w:val="lv-LV" w:eastAsia="lv-LV"/>
    </w:rPr>
  </w:style>
  <w:style w:type="paragraph" w:styleId="Heading2">
    <w:name w:val="heading 2"/>
    <w:basedOn w:val="Normal"/>
    <w:link w:val="Heading2Char"/>
    <w:uiPriority w:val="9"/>
    <w:qFormat/>
    <w:rsid w:val="00F11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t-LT" w:eastAsia="lt-L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F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svirsraksts">
    <w:name w:val="Formas virsraksts"/>
    <w:basedOn w:val="Normal"/>
    <w:uiPriority w:val="2"/>
    <w:qFormat/>
    <w:rsid w:val="00DC0722"/>
    <w:pPr>
      <w:spacing w:after="0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0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722"/>
    <w:rPr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DC0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722"/>
    <w:rPr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DC07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06"/>
    <w:rPr>
      <w:rFonts w:ascii="Segoe UI" w:hAnsi="Segoe UI" w:cs="Segoe UI"/>
      <w:sz w:val="18"/>
      <w:szCs w:val="18"/>
      <w:lang w:val="lv-LV" w:eastAsia="lv-LV"/>
    </w:rPr>
  </w:style>
  <w:style w:type="paragraph" w:styleId="NoSpacing">
    <w:name w:val="No Spacing"/>
    <w:uiPriority w:val="1"/>
    <w:qFormat/>
    <w:rsid w:val="00D703AB"/>
    <w:pPr>
      <w:spacing w:after="0" w:line="240" w:lineRule="auto"/>
    </w:pPr>
    <w:rPr>
      <w:sz w:val="20"/>
      <w:szCs w:val="20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173E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5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594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1FF1"/>
    <w:rPr>
      <w:rFonts w:ascii="Times New Roman" w:eastAsia="Times New Roman" w:hAnsi="Times New Roman" w:cs="Times New Roman"/>
      <w:b/>
      <w:bCs/>
      <w:sz w:val="36"/>
      <w:szCs w:val="36"/>
      <w:lang w:val="lt-LT" w:eastAsia="lt-L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FF1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lv-LV" w:eastAsia="lv-LV"/>
    </w:rPr>
  </w:style>
  <w:style w:type="character" w:customStyle="1" w:styleId="lrzxr">
    <w:name w:val="lrzxr"/>
    <w:basedOn w:val="DefaultParagraphFont"/>
    <w:rsid w:val="00F11FF1"/>
  </w:style>
  <w:style w:type="character" w:customStyle="1" w:styleId="st">
    <w:name w:val="st"/>
    <w:basedOn w:val="DefaultParagraphFont"/>
    <w:rsid w:val="00F11FF1"/>
  </w:style>
  <w:style w:type="character" w:styleId="Strong">
    <w:name w:val="Strong"/>
    <w:basedOn w:val="DefaultParagraphFont"/>
    <w:uiPriority w:val="22"/>
    <w:qFormat/>
    <w:rsid w:val="00F11FF1"/>
    <w:rPr>
      <w:b/>
      <w:bCs/>
    </w:rPr>
  </w:style>
  <w:style w:type="character" w:customStyle="1" w:styleId="nowrap">
    <w:name w:val="nowrap"/>
    <w:basedOn w:val="DefaultParagraphFont"/>
    <w:rsid w:val="00F11FF1"/>
  </w:style>
  <w:style w:type="character" w:styleId="Emphasis">
    <w:name w:val="Emphasis"/>
    <w:basedOn w:val="DefaultParagraphFont"/>
    <w:uiPriority w:val="20"/>
    <w:qFormat/>
    <w:rsid w:val="00F11FF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11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1FF1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st1">
    <w:name w:val="st1"/>
    <w:basedOn w:val="DefaultParagraphFont"/>
    <w:rsid w:val="00F11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cv.lv" TargetMode="External"/><Relationship Id="rId18" Type="http://schemas.openxmlformats.org/officeDocument/2006/relationships/hyperlink" Target="https://www.cvmarket.lv/" TargetMode="External"/><Relationship Id="rId26" Type="http://schemas.openxmlformats.org/officeDocument/2006/relationships/hyperlink" Target="http://jekabpilsnovads.lv/" TargetMode="External"/><Relationship Id="rId39" Type="http://schemas.openxmlformats.org/officeDocument/2006/relationships/hyperlink" Target="mailto:ilze.konusevska@saldus.lv" TargetMode="External"/><Relationship Id="rId21" Type="http://schemas.openxmlformats.org/officeDocument/2006/relationships/hyperlink" Target="mailto:inga.kalnina@kurzemesregions.lv" TargetMode="External"/><Relationship Id="rId34" Type="http://schemas.openxmlformats.org/officeDocument/2006/relationships/hyperlink" Target="http://www.buts.lv" TargetMode="External"/><Relationship Id="rId42" Type="http://schemas.openxmlformats.org/officeDocument/2006/relationships/hyperlink" Target="mailto:virginijus.strazdas@uzt.lt" TargetMode="External"/><Relationship Id="rId47" Type="http://schemas.openxmlformats.org/officeDocument/2006/relationships/hyperlink" Target="mailto:info@cvbankas.lt" TargetMode="External"/><Relationship Id="rId50" Type="http://schemas.openxmlformats.org/officeDocument/2006/relationships/hyperlink" Target="https://www.cvmarket.lt/" TargetMode="External"/><Relationship Id="rId55" Type="http://schemas.openxmlformats.org/officeDocument/2006/relationships/hyperlink" Target="mailto:savivaldybe@post.rokiskis.lt" TargetMode="External"/><Relationship Id="rId63" Type="http://schemas.openxmlformats.org/officeDocument/2006/relationships/hyperlink" Target="http://www.mokymocentras.lt/suaugusiuju-profesinis-mokymas/" TargetMode="External"/><Relationship Id="rId68" Type="http://schemas.openxmlformats.org/officeDocument/2006/relationships/hyperlink" Target="http://www.mczirmunai.lt/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saldus@nva.gov.lv" TargetMode="External"/><Relationship Id="rId71" Type="http://schemas.openxmlformats.org/officeDocument/2006/relationships/hyperlink" Target="mailto:info@paneveziodrmc.lt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irdarbs.lv/" TargetMode="External"/><Relationship Id="rId29" Type="http://schemas.openxmlformats.org/officeDocument/2006/relationships/hyperlink" Target="mailto:info@apmacibascentrs.lv" TargetMode="External"/><Relationship Id="rId11" Type="http://schemas.openxmlformats.org/officeDocument/2006/relationships/hyperlink" Target="mailto:dace@visidarbi.lv" TargetMode="External"/><Relationship Id="rId24" Type="http://schemas.openxmlformats.org/officeDocument/2006/relationships/hyperlink" Target="https://www.saldus.lv/" TargetMode="External"/><Relationship Id="rId32" Type="http://schemas.openxmlformats.org/officeDocument/2006/relationships/hyperlink" Target="http://www.drosamdarbam.lv/" TargetMode="External"/><Relationship Id="rId37" Type="http://schemas.openxmlformats.org/officeDocument/2006/relationships/hyperlink" Target="mailto:benita.svareniece@gmail.com" TargetMode="External"/><Relationship Id="rId40" Type="http://schemas.openxmlformats.org/officeDocument/2006/relationships/hyperlink" Target="mailto:rita.jurkuniene@uzt.lt" TargetMode="External"/><Relationship Id="rId45" Type="http://schemas.openxmlformats.org/officeDocument/2006/relationships/hyperlink" Target="mailto:info@cv.lt" TargetMode="External"/><Relationship Id="rId53" Type="http://schemas.openxmlformats.org/officeDocument/2006/relationships/hyperlink" Target="mailto:saulius.siurys@mazeikiai.lt" TargetMode="External"/><Relationship Id="rId58" Type="http://schemas.openxmlformats.org/officeDocument/2006/relationships/hyperlink" Target="mailto:telsiai.rps@vrm.lt" TargetMode="External"/><Relationship Id="rId66" Type="http://schemas.openxmlformats.org/officeDocument/2006/relationships/hyperlink" Target="http://www.sjsc.pakruojis.lt" TargetMode="Externa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info@teirdarbs.lv" TargetMode="External"/><Relationship Id="rId23" Type="http://schemas.openxmlformats.org/officeDocument/2006/relationships/hyperlink" Target="mailto:ginta.andersone@saldus.lv" TargetMode="External"/><Relationship Id="rId28" Type="http://schemas.openxmlformats.org/officeDocument/2006/relationships/hyperlink" Target="http://www.bauska.lv/" TargetMode="External"/><Relationship Id="rId36" Type="http://schemas.openxmlformats.org/officeDocument/2006/relationships/hyperlink" Target="http://www.pitec.lv" TargetMode="External"/><Relationship Id="rId49" Type="http://schemas.openxmlformats.org/officeDocument/2006/relationships/hyperlink" Target="mailto:info@cvmarket.lt" TargetMode="External"/><Relationship Id="rId57" Type="http://schemas.openxmlformats.org/officeDocument/2006/relationships/hyperlink" Target="https://rokiskis.lt" TargetMode="External"/><Relationship Id="rId61" Type="http://schemas.openxmlformats.org/officeDocument/2006/relationships/hyperlink" Target="mailto:siauliai.rps@vrm.lt" TargetMode="External"/><Relationship Id="rId10" Type="http://schemas.openxmlformats.org/officeDocument/2006/relationships/hyperlink" Target="mailto:Svetlana.Zujeva@nva.gov.lv" TargetMode="External"/><Relationship Id="rId19" Type="http://schemas.openxmlformats.org/officeDocument/2006/relationships/hyperlink" Target="mailto:Dace.Strautkalne@zpr.gov.lv" TargetMode="External"/><Relationship Id="rId31" Type="http://schemas.openxmlformats.org/officeDocument/2006/relationships/hyperlink" Target="mailto:info@drosamdarbam.lv" TargetMode="External"/><Relationship Id="rId44" Type="http://schemas.openxmlformats.org/officeDocument/2006/relationships/hyperlink" Target="https://www.cvonline.lt/" TargetMode="External"/><Relationship Id="rId52" Type="http://schemas.openxmlformats.org/officeDocument/2006/relationships/hyperlink" Target="http://www.pakruojis.lt/" TargetMode="External"/><Relationship Id="rId60" Type="http://schemas.openxmlformats.org/officeDocument/2006/relationships/hyperlink" Target="mailto:panevezys.rps@vrm.lt" TargetMode="External"/><Relationship Id="rId65" Type="http://schemas.openxmlformats.org/officeDocument/2006/relationships/hyperlink" Target="mailto:pakrsjc@gmail.com" TargetMode="Externa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gunda.Bemane@nva.gov.lv" TargetMode="External"/><Relationship Id="rId14" Type="http://schemas.openxmlformats.org/officeDocument/2006/relationships/hyperlink" Target="https://www.cv.lv/" TargetMode="External"/><Relationship Id="rId22" Type="http://schemas.openxmlformats.org/officeDocument/2006/relationships/hyperlink" Target="http://www.kurzemesregions.lv/" TargetMode="External"/><Relationship Id="rId27" Type="http://schemas.openxmlformats.org/officeDocument/2006/relationships/hyperlink" Target="mailto:ilze.tijone@bauska.lv" TargetMode="External"/><Relationship Id="rId30" Type="http://schemas.openxmlformats.org/officeDocument/2006/relationships/hyperlink" Target="http://www.drmc.lv" TargetMode="External"/><Relationship Id="rId35" Type="http://schemas.openxmlformats.org/officeDocument/2006/relationships/hyperlink" Target="mailto:info@pitec.lv" TargetMode="External"/><Relationship Id="rId43" Type="http://schemas.openxmlformats.org/officeDocument/2006/relationships/hyperlink" Target="mailto:aivaras.baublys@cvonline.lt" TargetMode="External"/><Relationship Id="rId48" Type="http://schemas.openxmlformats.org/officeDocument/2006/relationships/hyperlink" Target="https://www.cvbankas.lt/" TargetMode="External"/><Relationship Id="rId56" Type="http://schemas.openxmlformats.org/officeDocument/2006/relationships/hyperlink" Target="mailto:a.burnickas@post.rokiskis.lt" TargetMode="External"/><Relationship Id="rId64" Type="http://schemas.openxmlformats.org/officeDocument/2006/relationships/hyperlink" Target="mailto:kestutis.miknys@gmail.com" TargetMode="External"/><Relationship Id="rId69" Type="http://schemas.openxmlformats.org/officeDocument/2006/relationships/hyperlink" Target="mailto:sadula@pprc.panevezys.lm.lt" TargetMode="External"/><Relationship Id="rId8" Type="http://schemas.openxmlformats.org/officeDocument/2006/relationships/hyperlink" Target="http://www.nva.gov.lv/" TargetMode="External"/><Relationship Id="rId51" Type="http://schemas.openxmlformats.org/officeDocument/2006/relationships/hyperlink" Target="mailto:savivaldybe@pakruojis.lt" TargetMode="External"/><Relationship Id="rId72" Type="http://schemas.openxmlformats.org/officeDocument/2006/relationships/hyperlink" Target="https://www.paneveziodrmc.l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visidarbi.lv/" TargetMode="External"/><Relationship Id="rId17" Type="http://schemas.openxmlformats.org/officeDocument/2006/relationships/hyperlink" Target="mailto:info@cvmarket.lv" TargetMode="External"/><Relationship Id="rId25" Type="http://schemas.openxmlformats.org/officeDocument/2006/relationships/hyperlink" Target="mailto:ina.sele@inbox.lv" TargetMode="External"/><Relationship Id="rId33" Type="http://schemas.openxmlformats.org/officeDocument/2006/relationships/hyperlink" Target="mailto:info@buts.lv" TargetMode="External"/><Relationship Id="rId38" Type="http://schemas.openxmlformats.org/officeDocument/2006/relationships/hyperlink" Target="mailto:jurgita.bareika@jekabpilsnovads.lv" TargetMode="External"/><Relationship Id="rId46" Type="http://schemas.openxmlformats.org/officeDocument/2006/relationships/hyperlink" Target="https://www.cv.lt/" TargetMode="External"/><Relationship Id="rId59" Type="http://schemas.openxmlformats.org/officeDocument/2006/relationships/hyperlink" Target="http://lietuvosregionai.lt/" TargetMode="External"/><Relationship Id="rId67" Type="http://schemas.openxmlformats.org/officeDocument/2006/relationships/hyperlink" Target="mailto:info@mczirmunai.lt" TargetMode="External"/><Relationship Id="rId20" Type="http://schemas.openxmlformats.org/officeDocument/2006/relationships/hyperlink" Target="http://www.zpr.gov.lv" TargetMode="External"/><Relationship Id="rId41" Type="http://schemas.openxmlformats.org/officeDocument/2006/relationships/hyperlink" Target="mailto:saidana.areimiene@uzt.lt" TargetMode="External"/><Relationship Id="rId54" Type="http://schemas.openxmlformats.org/officeDocument/2006/relationships/hyperlink" Target="http://www.mazeikiai.lt/savivaldybe" TargetMode="External"/><Relationship Id="rId62" Type="http://schemas.openxmlformats.org/officeDocument/2006/relationships/hyperlink" Target="mailto:mazeikiai@mokymocentras.lt" TargetMode="External"/><Relationship Id="rId70" Type="http://schemas.openxmlformats.org/officeDocument/2006/relationships/hyperlink" Target="http://www.panprc.lt/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7305</Words>
  <Characters>4164</Characters>
  <Application>Microsoft Office Word</Application>
  <DocSecurity>4</DocSecurity>
  <Lines>34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Liesma Grīnberga</dc:creator>
  <cp:keywords/>
  <dc:description/>
  <cp:lastModifiedBy>Liesma Grīnberga</cp:lastModifiedBy>
  <cp:revision>2</cp:revision>
  <cp:lastPrinted>2018-10-29T10:19:00Z</cp:lastPrinted>
  <dcterms:created xsi:type="dcterms:W3CDTF">2021-02-01T16:17:00Z</dcterms:created>
  <dcterms:modified xsi:type="dcterms:W3CDTF">2021-02-01T16:17:00Z</dcterms:modified>
</cp:coreProperties>
</file>